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65BF" w14:textId="77777777" w:rsidR="00690326" w:rsidRPr="00690326" w:rsidRDefault="00690326" w:rsidP="00690326">
      <w:pPr>
        <w:suppressAutoHyphens w:val="0"/>
        <w:autoSpaceDN/>
        <w:spacing w:after="40" w:line="252" w:lineRule="auto"/>
        <w:jc w:val="center"/>
        <w:textAlignment w:val="auto"/>
        <w:rPr>
          <w:rFonts w:ascii="Arial" w:eastAsia="MS Mincho" w:hAnsi="Arial" w:cs="Times New Roman"/>
          <w:kern w:val="0"/>
          <w:sz w:val="32"/>
          <w:szCs w:val="32"/>
          <w:lang w:eastAsia="en-US" w:bidi="ar-SA"/>
        </w:rPr>
      </w:pPr>
      <w:r w:rsidRPr="00690326">
        <w:rPr>
          <w:rFonts w:ascii="Arial" w:eastAsia="MS Mincho" w:hAnsi="Arial" w:cs="Times New Roman"/>
          <w:b/>
          <w:kern w:val="0"/>
          <w:sz w:val="32"/>
          <w:szCs w:val="32"/>
          <w:lang w:eastAsia="en-US" w:bidi="ar-SA"/>
        </w:rPr>
        <w:t>ALLEGATO E</w:t>
      </w:r>
    </w:p>
    <w:p w14:paraId="44C0560F" w14:textId="77777777" w:rsidR="00690326" w:rsidRPr="00690326" w:rsidRDefault="00690326" w:rsidP="00690326">
      <w:pPr>
        <w:suppressAutoHyphens w:val="0"/>
        <w:autoSpaceDN/>
        <w:spacing w:after="120" w:line="252" w:lineRule="auto"/>
        <w:jc w:val="center"/>
        <w:textAlignment w:val="auto"/>
        <w:rPr>
          <w:rFonts w:ascii="Arial" w:eastAsia="MS Mincho" w:hAnsi="Arial" w:cs="Times New Roman"/>
          <w:kern w:val="0"/>
          <w:sz w:val="32"/>
          <w:szCs w:val="32"/>
          <w:lang w:eastAsia="en-US" w:bidi="ar-SA"/>
        </w:rPr>
      </w:pPr>
      <w:r w:rsidRPr="00690326">
        <w:rPr>
          <w:rFonts w:ascii="Arial" w:eastAsia="MS Mincho" w:hAnsi="Arial" w:cs="Times New Roman"/>
          <w:b/>
          <w:kern w:val="0"/>
          <w:sz w:val="32"/>
          <w:szCs w:val="32"/>
          <w:lang w:eastAsia="en-US" w:bidi="ar-SA"/>
        </w:rPr>
        <w:t>PIANO ECONOMICO-FINANZIARIO E SCHEDA DI VALORIZZAZIONE DEGLI APPORTI</w:t>
      </w:r>
    </w:p>
    <w:p w14:paraId="4E97BBB6" w14:textId="77777777" w:rsidR="00752815" w:rsidRPr="00533502" w:rsidRDefault="00752815" w:rsidP="004A56E7">
      <w:pPr>
        <w:suppressAutoHyphens w:val="0"/>
        <w:autoSpaceDN/>
        <w:spacing w:line="276" w:lineRule="auto"/>
        <w:jc w:val="both"/>
        <w:textAlignment w:val="auto"/>
        <w:rPr>
          <w:rFonts w:ascii="Arial" w:eastAsia="MS Mincho" w:hAnsi="Arial" w:cs="Arial"/>
          <w:b/>
          <w:bCs/>
          <w:iCs/>
          <w:kern w:val="0"/>
          <w:lang w:eastAsia="en-US" w:bidi="ar-SA"/>
        </w:rPr>
      </w:pPr>
      <w:r w:rsidRPr="00533502">
        <w:rPr>
          <w:rFonts w:ascii="Arial" w:eastAsia="MS Mincho" w:hAnsi="Arial" w:cs="Arial"/>
          <w:b/>
          <w:bCs/>
          <w:kern w:val="0"/>
          <w:lang w:eastAsia="en-US" w:bidi="ar-SA"/>
        </w:rPr>
        <w:t xml:space="preserve">Procedimento di co-progettazione ai sensi dell’art. 55, comma 3, del </w:t>
      </w:r>
      <w:proofErr w:type="spellStart"/>
      <w:r w:rsidRPr="00533502">
        <w:rPr>
          <w:rFonts w:ascii="Arial" w:eastAsia="MS Mincho" w:hAnsi="Arial" w:cs="Arial"/>
          <w:b/>
          <w:bCs/>
          <w:kern w:val="0"/>
          <w:lang w:eastAsia="en-US" w:bidi="ar-SA"/>
        </w:rPr>
        <w:t>D.Lgs.</w:t>
      </w:r>
      <w:proofErr w:type="spellEnd"/>
      <w:r w:rsidRPr="00533502">
        <w:rPr>
          <w:rFonts w:ascii="Arial" w:eastAsia="MS Mincho" w:hAnsi="Arial" w:cs="Arial"/>
          <w:b/>
          <w:bCs/>
          <w:kern w:val="0"/>
          <w:lang w:eastAsia="en-US" w:bidi="ar-SA"/>
        </w:rPr>
        <w:t xml:space="preserve"> 117/2017 finalizzato alla realizzazione di percorsi di autonomia personale, abitativa, sociale e occupazionale per persone con disabilità di età pari o superiore ai 18 anni nel territorio dell’Ambito Territoriale Sociale di Frosinone - ATS </w:t>
      </w:r>
      <w:proofErr w:type="spellStart"/>
      <w:r w:rsidRPr="00533502">
        <w:rPr>
          <w:rFonts w:ascii="Arial" w:eastAsia="MS Mincho" w:hAnsi="Arial" w:cs="Arial"/>
          <w:b/>
          <w:bCs/>
          <w:kern w:val="0"/>
          <w:lang w:eastAsia="en-US" w:bidi="ar-SA"/>
        </w:rPr>
        <w:t>FrB</w:t>
      </w:r>
      <w:proofErr w:type="spellEnd"/>
      <w:r w:rsidRPr="00533502">
        <w:rPr>
          <w:rFonts w:ascii="Arial" w:eastAsia="MS Mincho" w:hAnsi="Arial" w:cs="Arial"/>
          <w:b/>
          <w:bCs/>
          <w:iCs/>
          <w:kern w:val="0"/>
          <w:lang w:eastAsia="en-US" w:bidi="ar-SA"/>
        </w:rPr>
        <w:t xml:space="preserve"> </w:t>
      </w:r>
    </w:p>
    <w:p w14:paraId="2E09042B" w14:textId="77777777" w:rsidR="00752815" w:rsidRDefault="00752815" w:rsidP="00752815">
      <w:pPr>
        <w:suppressAutoHyphens w:val="0"/>
        <w:autoSpaceDN/>
        <w:spacing w:after="80" w:line="276" w:lineRule="auto"/>
        <w:jc w:val="both"/>
        <w:textAlignment w:val="auto"/>
        <w:rPr>
          <w:rFonts w:ascii="Arial" w:eastAsia="MS Mincho" w:hAnsi="Arial" w:cs="Arial"/>
          <w:b/>
          <w:bCs/>
          <w:iCs/>
          <w:kern w:val="0"/>
          <w:lang w:eastAsia="en-US" w:bidi="ar-SA"/>
        </w:rPr>
      </w:pPr>
      <w:r w:rsidRPr="00533502">
        <w:rPr>
          <w:rFonts w:ascii="Arial" w:eastAsia="MS Mincho" w:hAnsi="Arial" w:cs="Arial"/>
          <w:b/>
          <w:bCs/>
          <w:iCs/>
          <w:kern w:val="0"/>
          <w:lang w:eastAsia="en-US" w:bidi="ar-SA"/>
        </w:rPr>
        <w:t>CIG:BD6682420C</w:t>
      </w:r>
    </w:p>
    <w:p w14:paraId="2DB569D0" w14:textId="77777777" w:rsidR="00752815" w:rsidRPr="00533502" w:rsidRDefault="00752815" w:rsidP="00752815">
      <w:pPr>
        <w:suppressAutoHyphens w:val="0"/>
        <w:autoSpaceDN/>
        <w:spacing w:after="80" w:line="276" w:lineRule="auto"/>
        <w:jc w:val="both"/>
        <w:textAlignment w:val="auto"/>
        <w:rPr>
          <w:rFonts w:ascii="Arial" w:eastAsia="MS Mincho" w:hAnsi="Arial" w:cs="Arial"/>
          <w:b/>
          <w:bCs/>
          <w:kern w:val="0"/>
          <w:lang w:eastAsia="en-US" w:bidi="ar-SA"/>
        </w:rPr>
      </w:pPr>
    </w:p>
    <w:tbl>
      <w:tblPr>
        <w:tblStyle w:val="Grigliatab4"/>
        <w:tblW w:w="0" w:type="auto"/>
        <w:tblLook w:val="04A0" w:firstRow="1" w:lastRow="0" w:firstColumn="1" w:lastColumn="0" w:noHBand="0" w:noVBand="1"/>
      </w:tblPr>
      <w:tblGrid>
        <w:gridCol w:w="9628"/>
      </w:tblGrid>
      <w:tr w:rsidR="00690326" w:rsidRPr="00690326" w14:paraId="0C0044EA"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5E1CA55A" w14:textId="77777777" w:rsidR="00690326" w:rsidRPr="00690326" w:rsidRDefault="00690326" w:rsidP="00690326">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690326" w:rsidRPr="00690326" w14:paraId="6F736244"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016088F9" w14:textId="77777777" w:rsidR="00690326" w:rsidRPr="00690326" w:rsidRDefault="00690326" w:rsidP="00690326">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Il presente Allegato è un modello guidato. Le parti contrassegnate come «ISTRUZIONI - NON COMPILARE» hanno esclusivamente funzione esplicativa e non devono essere modificate. Le parti contrassegnate come «SEZIONE DA COMPILARE A CURA DELL’ETS» devono essere completate dal soggetto candidato. In caso di partecipazione aggregata, il documento è riferito alla candidatura nel suo complesso, con indicazione degli apporti dei singoli ETS.</w:t>
            </w:r>
          </w:p>
        </w:tc>
      </w:tr>
    </w:tbl>
    <w:p w14:paraId="388DB22E" w14:textId="77777777" w:rsidR="00690326" w:rsidRPr="00690326" w:rsidRDefault="00690326" w:rsidP="00690326">
      <w:pPr>
        <w:suppressAutoHyphens w:val="0"/>
        <w:autoSpaceDN/>
        <w:spacing w:after="20" w:line="252" w:lineRule="auto"/>
        <w:textAlignment w:val="auto"/>
        <w:rPr>
          <w:rFonts w:ascii="Arial" w:eastAsia="MS Mincho" w:hAnsi="Arial" w:cs="Arial"/>
          <w:kern w:val="0"/>
          <w:sz w:val="18"/>
          <w:szCs w:val="18"/>
          <w:lang w:eastAsia="en-US" w:bidi="ar-SA"/>
        </w:rPr>
      </w:pPr>
    </w:p>
    <w:p w14:paraId="2EF96E3F" w14:textId="77777777" w:rsidR="00690326" w:rsidRPr="00690326" w:rsidRDefault="00690326" w:rsidP="00373530">
      <w:pPr>
        <w:keepNext/>
        <w:keepLines/>
        <w:suppressAutoHyphens w:val="0"/>
        <w:autoSpaceDN/>
        <w:spacing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t>1. Regole generali del Piano economico-finanziario</w:t>
      </w:r>
    </w:p>
    <w:tbl>
      <w:tblPr>
        <w:tblStyle w:val="Grigliatab4"/>
        <w:tblW w:w="0" w:type="auto"/>
        <w:tblLook w:val="04A0" w:firstRow="1" w:lastRow="0" w:firstColumn="1" w:lastColumn="0" w:noHBand="0" w:noVBand="1"/>
      </w:tblPr>
      <w:tblGrid>
        <w:gridCol w:w="9628"/>
      </w:tblGrid>
      <w:tr w:rsidR="00690326" w:rsidRPr="00690326" w14:paraId="58F22C45"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32073111" w14:textId="77777777" w:rsidR="00690326" w:rsidRPr="00690326" w:rsidRDefault="00690326" w:rsidP="00690326">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690326" w:rsidRPr="00690326" w14:paraId="5AE354DA"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5D993DC3" w14:textId="77777777" w:rsidR="00690326" w:rsidRPr="00690326" w:rsidRDefault="00690326" w:rsidP="00690326">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Il Piano presentato in sede di candidatura costituisce una base di lavoro e potrà essere integrato o rimodulato durante le sessioni di co-progettazione. La dotazione finanziaria pubblica iniziale è pari a euro 100.000,00 per 12 mesi. L’appartamento pubblico di Ceprano, di proprietà ATER e destinato alle finalità del “Dopo di Noi”, con n. 2 posti letto, è una risorsa pubblica non monetaria distinta e non concorre alla base di calcolo della compartecipazione ETS. La compartecipazione complessiva degli ETS dovrà essere non inferiore al 15% delle risorse finanziarie pubbliche effettivamente destinate al progetto. Gli apporti possono essere monetari e/o non monetari, devono essere effettivi, pertinenti, documentabili e verificabili e non possono essere imputati contemporaneamente alle risorse pubbliche. Eventuali ulteriori risorse pubbliche integrate nel progetto comporteranno, salvo diversa disciplina della fonte di finanziamento, il ricalcolo della percentuale minima di compartecipazione.</w:t>
            </w:r>
          </w:p>
        </w:tc>
      </w:tr>
    </w:tbl>
    <w:p w14:paraId="5E3B286E" w14:textId="77777777" w:rsidR="00690326" w:rsidRPr="00690326" w:rsidRDefault="00690326" w:rsidP="00690326">
      <w:pPr>
        <w:suppressAutoHyphens w:val="0"/>
        <w:autoSpaceDN/>
        <w:spacing w:after="20" w:line="252" w:lineRule="auto"/>
        <w:textAlignment w:val="auto"/>
        <w:rPr>
          <w:rFonts w:ascii="Arial" w:eastAsia="MS Mincho" w:hAnsi="Arial" w:cs="Arial"/>
          <w:kern w:val="0"/>
          <w:sz w:val="18"/>
          <w:szCs w:val="18"/>
          <w:lang w:eastAsia="en-US" w:bidi="ar-SA"/>
        </w:rPr>
      </w:pPr>
    </w:p>
    <w:p w14:paraId="1E8AD9C2" w14:textId="77777777" w:rsidR="00690326" w:rsidRPr="00690326" w:rsidRDefault="00690326" w:rsidP="00373530">
      <w:pPr>
        <w:keepNext/>
        <w:keepLines/>
        <w:suppressAutoHyphens w:val="0"/>
        <w:autoSpaceDN/>
        <w:spacing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t>2. Dati della candidatura</w:t>
      </w:r>
    </w:p>
    <w:p w14:paraId="4FD09A21" w14:textId="77777777" w:rsidR="00690326" w:rsidRPr="00690326" w:rsidRDefault="00690326" w:rsidP="00690326">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w:t>
      </w:r>
      <w:r w:rsidRPr="00690326">
        <w:rPr>
          <w:rFonts w:ascii="Arial" w:eastAsia="MS Mincho" w:hAnsi="Arial" w:cs="Arial"/>
          <w:color w:val="595959"/>
          <w:kern w:val="0"/>
          <w:lang w:eastAsia="en-US" w:bidi="ar-SA"/>
        </w:rPr>
        <w:t>- compilare i dati identificativi</w:t>
      </w:r>
    </w:p>
    <w:tbl>
      <w:tblPr>
        <w:tblStyle w:val="Grigliatabella3"/>
        <w:tblW w:w="963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240"/>
        <w:gridCol w:w="4394"/>
      </w:tblGrid>
      <w:tr w:rsidR="00690326" w:rsidRPr="00690326" w14:paraId="61237022" w14:textId="77777777" w:rsidTr="00373530">
        <w:trPr>
          <w:trHeight w:val="283"/>
          <w:jc w:val="center"/>
        </w:trPr>
        <w:tc>
          <w:tcPr>
            <w:tcW w:w="5240" w:type="dxa"/>
            <w:shd w:val="clear" w:color="auto" w:fill="F2F2F2"/>
            <w:tcMar>
              <w:top w:w="70" w:type="dxa"/>
              <w:left w:w="70" w:type="dxa"/>
              <w:bottom w:w="70" w:type="dxa"/>
              <w:right w:w="70" w:type="dxa"/>
            </w:tcMar>
            <w:vAlign w:val="center"/>
          </w:tcPr>
          <w:p w14:paraId="10B5B5BD" w14:textId="77777777" w:rsidR="00690326" w:rsidRPr="00690326" w:rsidRDefault="00690326" w:rsidP="00690326">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ETS singolo / denominazione capofila</w:t>
            </w:r>
          </w:p>
        </w:tc>
        <w:tc>
          <w:tcPr>
            <w:tcW w:w="4394" w:type="dxa"/>
            <w:tcMar>
              <w:top w:w="70" w:type="dxa"/>
              <w:left w:w="70" w:type="dxa"/>
              <w:bottom w:w="70" w:type="dxa"/>
              <w:right w:w="70" w:type="dxa"/>
            </w:tcMar>
            <w:vAlign w:val="center"/>
          </w:tcPr>
          <w:p w14:paraId="2609CDA8" w14:textId="77777777" w:rsidR="00690326" w:rsidRPr="00690326" w:rsidRDefault="00690326" w:rsidP="00690326">
            <w:pPr>
              <w:suppressAutoHyphens w:val="0"/>
              <w:autoSpaceDN/>
              <w:spacing w:after="80" w:line="252" w:lineRule="auto"/>
              <w:textAlignment w:val="auto"/>
              <w:rPr>
                <w:rFonts w:ascii="Arial" w:hAnsi="Arial" w:cs="Arial"/>
                <w:kern w:val="0"/>
                <w:lang w:val="it-IT" w:eastAsia="en-US" w:bidi="ar-SA"/>
              </w:rPr>
            </w:pPr>
          </w:p>
        </w:tc>
      </w:tr>
      <w:tr w:rsidR="00690326" w:rsidRPr="00690326" w14:paraId="1BF82861" w14:textId="77777777" w:rsidTr="00373530">
        <w:trPr>
          <w:trHeight w:val="283"/>
          <w:jc w:val="center"/>
        </w:trPr>
        <w:tc>
          <w:tcPr>
            <w:tcW w:w="5240" w:type="dxa"/>
            <w:shd w:val="clear" w:color="auto" w:fill="F2F2F2"/>
            <w:tcMar>
              <w:top w:w="70" w:type="dxa"/>
              <w:left w:w="70" w:type="dxa"/>
              <w:bottom w:w="70" w:type="dxa"/>
              <w:right w:w="70" w:type="dxa"/>
            </w:tcMar>
            <w:vAlign w:val="center"/>
          </w:tcPr>
          <w:p w14:paraId="2791BAD8" w14:textId="77777777" w:rsidR="00690326" w:rsidRPr="00690326" w:rsidRDefault="00690326" w:rsidP="00690326">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Forma di partecipazione</w:t>
            </w:r>
          </w:p>
        </w:tc>
        <w:tc>
          <w:tcPr>
            <w:tcW w:w="4394" w:type="dxa"/>
            <w:tcMar>
              <w:top w:w="70" w:type="dxa"/>
              <w:left w:w="70" w:type="dxa"/>
              <w:bottom w:w="70" w:type="dxa"/>
              <w:right w:w="70" w:type="dxa"/>
            </w:tcMar>
            <w:vAlign w:val="center"/>
          </w:tcPr>
          <w:p w14:paraId="1CB9B8ED" w14:textId="77777777" w:rsidR="00690326" w:rsidRPr="00690326" w:rsidRDefault="00690326" w:rsidP="00690326">
            <w:pPr>
              <w:suppressAutoHyphens w:val="0"/>
              <w:autoSpaceDN/>
              <w:spacing w:after="80" w:line="252" w:lineRule="auto"/>
              <w:textAlignment w:val="auto"/>
              <w:rPr>
                <w:rFonts w:ascii="Arial" w:hAnsi="Arial" w:cs="Arial"/>
                <w:kern w:val="0"/>
                <w:lang w:val="it-IT" w:eastAsia="en-US" w:bidi="ar-SA"/>
              </w:rPr>
            </w:pPr>
          </w:p>
        </w:tc>
      </w:tr>
      <w:tr w:rsidR="00690326" w:rsidRPr="00690326" w14:paraId="2C051497" w14:textId="77777777" w:rsidTr="00373530">
        <w:trPr>
          <w:trHeight w:val="283"/>
          <w:jc w:val="center"/>
        </w:trPr>
        <w:tc>
          <w:tcPr>
            <w:tcW w:w="5240" w:type="dxa"/>
            <w:shd w:val="clear" w:color="auto" w:fill="F2F2F2"/>
            <w:tcMar>
              <w:top w:w="70" w:type="dxa"/>
              <w:left w:w="70" w:type="dxa"/>
              <w:bottom w:w="70" w:type="dxa"/>
              <w:right w:w="70" w:type="dxa"/>
            </w:tcMar>
            <w:vAlign w:val="center"/>
          </w:tcPr>
          <w:p w14:paraId="1A31C145" w14:textId="77777777" w:rsidR="00690326" w:rsidRPr="00690326" w:rsidRDefault="00690326" w:rsidP="00690326">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ETS componenti dell’aggregazione (se presenti)</w:t>
            </w:r>
          </w:p>
        </w:tc>
        <w:tc>
          <w:tcPr>
            <w:tcW w:w="4394" w:type="dxa"/>
            <w:tcMar>
              <w:top w:w="70" w:type="dxa"/>
              <w:left w:w="70" w:type="dxa"/>
              <w:bottom w:w="70" w:type="dxa"/>
              <w:right w:w="70" w:type="dxa"/>
            </w:tcMar>
            <w:vAlign w:val="center"/>
          </w:tcPr>
          <w:p w14:paraId="01D0381B" w14:textId="77777777" w:rsidR="00690326" w:rsidRPr="00690326" w:rsidRDefault="00690326" w:rsidP="00690326">
            <w:pPr>
              <w:suppressAutoHyphens w:val="0"/>
              <w:autoSpaceDN/>
              <w:spacing w:after="80" w:line="252" w:lineRule="auto"/>
              <w:textAlignment w:val="auto"/>
              <w:rPr>
                <w:rFonts w:ascii="Arial" w:hAnsi="Arial" w:cs="Arial"/>
                <w:kern w:val="0"/>
                <w:lang w:val="it-IT" w:eastAsia="en-US" w:bidi="ar-SA"/>
              </w:rPr>
            </w:pPr>
          </w:p>
        </w:tc>
      </w:tr>
      <w:tr w:rsidR="00690326" w:rsidRPr="00690326" w14:paraId="5659E906" w14:textId="77777777" w:rsidTr="00373530">
        <w:trPr>
          <w:trHeight w:val="283"/>
          <w:jc w:val="center"/>
        </w:trPr>
        <w:tc>
          <w:tcPr>
            <w:tcW w:w="5240" w:type="dxa"/>
            <w:shd w:val="clear" w:color="auto" w:fill="F2F2F2"/>
            <w:tcMar>
              <w:top w:w="70" w:type="dxa"/>
              <w:left w:w="70" w:type="dxa"/>
              <w:bottom w:w="70" w:type="dxa"/>
              <w:right w:w="70" w:type="dxa"/>
            </w:tcMar>
            <w:vAlign w:val="center"/>
          </w:tcPr>
          <w:p w14:paraId="59F3A1D9" w14:textId="77777777" w:rsidR="00690326" w:rsidRPr="00690326" w:rsidRDefault="00690326" w:rsidP="00690326">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Referente per il Piano economico-finanziario</w:t>
            </w:r>
          </w:p>
        </w:tc>
        <w:tc>
          <w:tcPr>
            <w:tcW w:w="4394" w:type="dxa"/>
            <w:tcMar>
              <w:top w:w="70" w:type="dxa"/>
              <w:left w:w="70" w:type="dxa"/>
              <w:bottom w:w="70" w:type="dxa"/>
              <w:right w:w="70" w:type="dxa"/>
            </w:tcMar>
            <w:vAlign w:val="center"/>
          </w:tcPr>
          <w:p w14:paraId="7294ED20" w14:textId="77777777" w:rsidR="00690326" w:rsidRPr="00690326" w:rsidRDefault="00690326" w:rsidP="00690326">
            <w:pPr>
              <w:suppressAutoHyphens w:val="0"/>
              <w:autoSpaceDN/>
              <w:spacing w:after="80" w:line="252" w:lineRule="auto"/>
              <w:textAlignment w:val="auto"/>
              <w:rPr>
                <w:rFonts w:ascii="Arial" w:hAnsi="Arial" w:cs="Arial"/>
                <w:kern w:val="0"/>
                <w:lang w:val="it-IT" w:eastAsia="en-US" w:bidi="ar-SA"/>
              </w:rPr>
            </w:pPr>
          </w:p>
        </w:tc>
      </w:tr>
      <w:tr w:rsidR="00690326" w:rsidRPr="00690326" w14:paraId="726848FC" w14:textId="77777777" w:rsidTr="00373530">
        <w:trPr>
          <w:trHeight w:val="283"/>
          <w:jc w:val="center"/>
        </w:trPr>
        <w:tc>
          <w:tcPr>
            <w:tcW w:w="5240" w:type="dxa"/>
            <w:shd w:val="clear" w:color="auto" w:fill="F2F2F2"/>
            <w:tcMar>
              <w:top w:w="70" w:type="dxa"/>
              <w:left w:w="70" w:type="dxa"/>
              <w:bottom w:w="70" w:type="dxa"/>
              <w:right w:w="70" w:type="dxa"/>
            </w:tcMar>
            <w:vAlign w:val="center"/>
          </w:tcPr>
          <w:p w14:paraId="524D6385" w14:textId="77777777" w:rsidR="00690326" w:rsidRPr="00690326" w:rsidRDefault="00690326" w:rsidP="00690326">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lastRenderedPageBreak/>
              <w:t>Recapito e-mail / PEC</w:t>
            </w:r>
          </w:p>
        </w:tc>
        <w:tc>
          <w:tcPr>
            <w:tcW w:w="4394" w:type="dxa"/>
            <w:tcMar>
              <w:top w:w="70" w:type="dxa"/>
              <w:left w:w="70" w:type="dxa"/>
              <w:bottom w:w="70" w:type="dxa"/>
              <w:right w:w="70" w:type="dxa"/>
            </w:tcMar>
            <w:vAlign w:val="center"/>
          </w:tcPr>
          <w:p w14:paraId="7DEFC512" w14:textId="77777777" w:rsidR="00690326" w:rsidRPr="00690326" w:rsidRDefault="00690326" w:rsidP="00690326">
            <w:pPr>
              <w:suppressAutoHyphens w:val="0"/>
              <w:autoSpaceDN/>
              <w:spacing w:after="80" w:line="252" w:lineRule="auto"/>
              <w:textAlignment w:val="auto"/>
              <w:rPr>
                <w:rFonts w:ascii="Arial" w:hAnsi="Arial" w:cs="Arial"/>
                <w:kern w:val="0"/>
                <w:lang w:val="it-IT" w:eastAsia="en-US" w:bidi="ar-SA"/>
              </w:rPr>
            </w:pPr>
          </w:p>
        </w:tc>
      </w:tr>
    </w:tbl>
    <w:p w14:paraId="49421527"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t>3. Piano economico-finanziario previsionale</w:t>
      </w:r>
    </w:p>
    <w:tbl>
      <w:tblPr>
        <w:tblStyle w:val="Grigliatab4"/>
        <w:tblW w:w="0" w:type="auto"/>
        <w:tblLook w:val="04A0" w:firstRow="1" w:lastRow="0" w:firstColumn="1" w:lastColumn="0" w:noHBand="0" w:noVBand="1"/>
      </w:tblPr>
      <w:tblGrid>
        <w:gridCol w:w="9628"/>
      </w:tblGrid>
      <w:tr w:rsidR="00373530" w:rsidRPr="00690326" w14:paraId="2EEF1D2D"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0732478A" w14:textId="77777777" w:rsidR="00373530" w:rsidRPr="00690326" w:rsidRDefault="00373530" w:rsidP="004A56E7">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373530" w:rsidRPr="00690326" w14:paraId="5B4889E1"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263F08FD" w14:textId="77777777" w:rsidR="00373530" w:rsidRPr="00690326" w:rsidRDefault="00373530" w:rsidP="004A56E7">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 xml:space="preserve">Indicare per ciascuna </w:t>
            </w:r>
            <w:proofErr w:type="spellStart"/>
            <w:r w:rsidRPr="00690326">
              <w:rPr>
                <w:rFonts w:ascii="Arial" w:eastAsia="MS Mincho" w:hAnsi="Arial" w:cs="Arial"/>
                <w:b w:val="0"/>
                <w:bCs w:val="0"/>
                <w:color w:val="404040" w:themeColor="text1" w:themeTint="BF"/>
                <w:kern w:val="0"/>
                <w:lang w:val="it-IT" w:eastAsia="en-US" w:bidi="ar-SA"/>
              </w:rPr>
              <w:t>macrovoce</w:t>
            </w:r>
            <w:proofErr w:type="spellEnd"/>
            <w:r w:rsidRPr="00690326">
              <w:rPr>
                <w:rFonts w:ascii="Arial" w:eastAsia="MS Mincho" w:hAnsi="Arial" w:cs="Arial"/>
                <w:b w:val="0"/>
                <w:bCs w:val="0"/>
                <w:color w:val="404040" w:themeColor="text1" w:themeTint="BF"/>
                <w:kern w:val="0"/>
                <w:lang w:val="it-IT" w:eastAsia="en-US" w:bidi="ar-SA"/>
              </w:rPr>
              <w:t xml:space="preserve"> il costo complessivo stimato, distinguendo la quota proposta a valere sulle risorse finanziarie pubbliche dalla quota coperta mediante apporti ETS. La somma della colonna «Quota risorse pubbliche» non può superare, in sede di candidatura, euro 100.000,00. La colonna «Quota apporti ETS» deve essere coerente con la sezione 4. Le voci possono essere dettagliate nelle note senza duplicare costi già ricompresi in altre macro-voci.</w:t>
            </w:r>
          </w:p>
        </w:tc>
      </w:tr>
    </w:tbl>
    <w:p w14:paraId="08DE70E1" w14:textId="77777777" w:rsidR="00373530" w:rsidRPr="00690326" w:rsidRDefault="00373530" w:rsidP="00373530">
      <w:pPr>
        <w:suppressAutoHyphens w:val="0"/>
        <w:autoSpaceDN/>
        <w:spacing w:after="20" w:line="252" w:lineRule="auto"/>
        <w:textAlignment w:val="auto"/>
        <w:rPr>
          <w:rFonts w:ascii="Arial" w:eastAsia="MS Mincho" w:hAnsi="Arial" w:cs="Arial"/>
          <w:kern w:val="0"/>
          <w:sz w:val="20"/>
          <w:szCs w:val="20"/>
          <w:lang w:eastAsia="en-US" w:bidi="ar-SA"/>
        </w:rPr>
      </w:pPr>
    </w:p>
    <w:p w14:paraId="589D300B"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 compilare gli importi</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830"/>
        <w:gridCol w:w="1843"/>
        <w:gridCol w:w="1701"/>
        <w:gridCol w:w="1672"/>
        <w:gridCol w:w="1582"/>
      </w:tblGrid>
      <w:tr w:rsidR="00373530" w:rsidRPr="00373530" w14:paraId="19630B8F" w14:textId="77777777" w:rsidTr="00373530">
        <w:trPr>
          <w:tblHeader/>
          <w:jc w:val="center"/>
        </w:trPr>
        <w:tc>
          <w:tcPr>
            <w:tcW w:w="2830" w:type="dxa"/>
            <w:shd w:val="clear" w:color="auto" w:fill="000000"/>
            <w:tcMar>
              <w:top w:w="70" w:type="dxa"/>
              <w:left w:w="70" w:type="dxa"/>
              <w:bottom w:w="70" w:type="dxa"/>
              <w:right w:w="70" w:type="dxa"/>
            </w:tcMar>
            <w:vAlign w:val="center"/>
          </w:tcPr>
          <w:p w14:paraId="2148FAB4"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proofErr w:type="spellStart"/>
            <w:r w:rsidRPr="00690326">
              <w:rPr>
                <w:rFonts w:ascii="Arial" w:hAnsi="Arial" w:cs="Arial"/>
                <w:b/>
                <w:color w:val="FFFFFF"/>
                <w:kern w:val="0"/>
                <w:sz w:val="22"/>
                <w:szCs w:val="22"/>
                <w:lang w:val="it-IT" w:eastAsia="en-US" w:bidi="ar-SA"/>
              </w:rPr>
              <w:t>Macrovoce</w:t>
            </w:r>
            <w:proofErr w:type="spellEnd"/>
            <w:r w:rsidRPr="00690326">
              <w:rPr>
                <w:rFonts w:ascii="Arial" w:hAnsi="Arial" w:cs="Arial"/>
                <w:b/>
                <w:color w:val="FFFFFF"/>
                <w:kern w:val="0"/>
                <w:sz w:val="22"/>
                <w:szCs w:val="22"/>
                <w:lang w:val="it-IT" w:eastAsia="en-US" w:bidi="ar-SA"/>
              </w:rPr>
              <w:t xml:space="preserve"> di costo</w:t>
            </w:r>
          </w:p>
        </w:tc>
        <w:tc>
          <w:tcPr>
            <w:tcW w:w="1843" w:type="dxa"/>
            <w:shd w:val="clear" w:color="auto" w:fill="000000"/>
            <w:tcMar>
              <w:top w:w="70" w:type="dxa"/>
              <w:left w:w="70" w:type="dxa"/>
              <w:bottom w:w="70" w:type="dxa"/>
              <w:right w:w="70" w:type="dxa"/>
            </w:tcMar>
            <w:vAlign w:val="center"/>
          </w:tcPr>
          <w:p w14:paraId="07C683AA"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Costo complessivo €</w:t>
            </w:r>
          </w:p>
        </w:tc>
        <w:tc>
          <w:tcPr>
            <w:tcW w:w="1701" w:type="dxa"/>
            <w:shd w:val="clear" w:color="auto" w:fill="000000"/>
            <w:tcMar>
              <w:top w:w="70" w:type="dxa"/>
              <w:left w:w="70" w:type="dxa"/>
              <w:bottom w:w="70" w:type="dxa"/>
              <w:right w:w="70" w:type="dxa"/>
            </w:tcMar>
            <w:vAlign w:val="center"/>
          </w:tcPr>
          <w:p w14:paraId="65B5D40B"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Quota risorse pubbliche €</w:t>
            </w:r>
          </w:p>
        </w:tc>
        <w:tc>
          <w:tcPr>
            <w:tcW w:w="1672" w:type="dxa"/>
            <w:shd w:val="clear" w:color="auto" w:fill="000000"/>
            <w:tcMar>
              <w:top w:w="70" w:type="dxa"/>
              <w:left w:w="70" w:type="dxa"/>
              <w:bottom w:w="70" w:type="dxa"/>
              <w:right w:w="70" w:type="dxa"/>
            </w:tcMar>
            <w:vAlign w:val="center"/>
          </w:tcPr>
          <w:p w14:paraId="0B94882F"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Quota apporti ETS €</w:t>
            </w:r>
          </w:p>
        </w:tc>
        <w:tc>
          <w:tcPr>
            <w:tcW w:w="0" w:type="auto"/>
            <w:shd w:val="clear" w:color="auto" w:fill="000000"/>
            <w:tcMar>
              <w:top w:w="70" w:type="dxa"/>
              <w:left w:w="70" w:type="dxa"/>
              <w:bottom w:w="70" w:type="dxa"/>
              <w:right w:w="70" w:type="dxa"/>
            </w:tcMar>
            <w:vAlign w:val="center"/>
          </w:tcPr>
          <w:p w14:paraId="5C3932E9" w14:textId="1A11DC59"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Note/criteri di calcolo</w:t>
            </w:r>
          </w:p>
        </w:tc>
      </w:tr>
      <w:tr w:rsidR="00373530" w:rsidRPr="00690326" w14:paraId="4A232E28" w14:textId="77777777" w:rsidTr="00373530">
        <w:trPr>
          <w:jc w:val="center"/>
        </w:trPr>
        <w:tc>
          <w:tcPr>
            <w:tcW w:w="2830" w:type="dxa"/>
            <w:tcMar>
              <w:top w:w="70" w:type="dxa"/>
              <w:left w:w="70" w:type="dxa"/>
              <w:bottom w:w="70" w:type="dxa"/>
              <w:right w:w="70" w:type="dxa"/>
            </w:tcMar>
            <w:vAlign w:val="center"/>
          </w:tcPr>
          <w:p w14:paraId="07BF2A8B"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A. Personale impiegato nelle attività</w:t>
            </w:r>
          </w:p>
        </w:tc>
        <w:tc>
          <w:tcPr>
            <w:tcW w:w="1843" w:type="dxa"/>
            <w:tcMar>
              <w:top w:w="70" w:type="dxa"/>
              <w:left w:w="70" w:type="dxa"/>
              <w:bottom w:w="70" w:type="dxa"/>
              <w:right w:w="70" w:type="dxa"/>
            </w:tcMar>
            <w:vAlign w:val="center"/>
          </w:tcPr>
          <w:p w14:paraId="4BCFD5C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7F4A52B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6153511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45B359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192D18DD" w14:textId="77777777" w:rsidTr="00373530">
        <w:trPr>
          <w:jc w:val="center"/>
        </w:trPr>
        <w:tc>
          <w:tcPr>
            <w:tcW w:w="2830" w:type="dxa"/>
            <w:tcMar>
              <w:top w:w="70" w:type="dxa"/>
              <w:left w:w="70" w:type="dxa"/>
              <w:bottom w:w="70" w:type="dxa"/>
              <w:right w:w="70" w:type="dxa"/>
            </w:tcMar>
            <w:vAlign w:val="center"/>
          </w:tcPr>
          <w:p w14:paraId="42AE81A2"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B. Coordinamento e funzioni trasversali</w:t>
            </w:r>
          </w:p>
        </w:tc>
        <w:tc>
          <w:tcPr>
            <w:tcW w:w="1843" w:type="dxa"/>
            <w:tcMar>
              <w:top w:w="70" w:type="dxa"/>
              <w:left w:w="70" w:type="dxa"/>
              <w:bottom w:w="70" w:type="dxa"/>
              <w:right w:w="70" w:type="dxa"/>
            </w:tcMar>
            <w:vAlign w:val="center"/>
          </w:tcPr>
          <w:p w14:paraId="3BAFFA2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691D270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1E6FF8F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8AFBE8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1EA644A" w14:textId="77777777" w:rsidTr="00373530">
        <w:trPr>
          <w:jc w:val="center"/>
        </w:trPr>
        <w:tc>
          <w:tcPr>
            <w:tcW w:w="2830" w:type="dxa"/>
            <w:tcMar>
              <w:top w:w="70" w:type="dxa"/>
              <w:left w:w="70" w:type="dxa"/>
              <w:bottom w:w="70" w:type="dxa"/>
              <w:right w:w="70" w:type="dxa"/>
            </w:tcMar>
            <w:vAlign w:val="center"/>
          </w:tcPr>
          <w:p w14:paraId="721F8543"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C. Attività educative, autonomie, partecipazione e occupabilità</w:t>
            </w:r>
          </w:p>
        </w:tc>
        <w:tc>
          <w:tcPr>
            <w:tcW w:w="1843" w:type="dxa"/>
            <w:tcMar>
              <w:top w:w="70" w:type="dxa"/>
              <w:left w:w="70" w:type="dxa"/>
              <w:bottom w:w="70" w:type="dxa"/>
              <w:right w:w="70" w:type="dxa"/>
            </w:tcMar>
            <w:vAlign w:val="center"/>
          </w:tcPr>
          <w:p w14:paraId="3E48574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7848DCB0"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1E4737F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2D3B95B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7225E94B" w14:textId="77777777" w:rsidTr="00373530">
        <w:trPr>
          <w:jc w:val="center"/>
        </w:trPr>
        <w:tc>
          <w:tcPr>
            <w:tcW w:w="2830" w:type="dxa"/>
            <w:tcMar>
              <w:top w:w="70" w:type="dxa"/>
              <w:left w:w="70" w:type="dxa"/>
              <w:bottom w:w="70" w:type="dxa"/>
              <w:right w:w="70" w:type="dxa"/>
            </w:tcMar>
            <w:vAlign w:val="center"/>
          </w:tcPr>
          <w:p w14:paraId="7816658A"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D. Autonomia abitativa: gestione spazi, utenze, pulizie e costi connessi</w:t>
            </w:r>
          </w:p>
        </w:tc>
        <w:tc>
          <w:tcPr>
            <w:tcW w:w="1843" w:type="dxa"/>
            <w:tcMar>
              <w:top w:w="70" w:type="dxa"/>
              <w:left w:w="70" w:type="dxa"/>
              <w:bottom w:w="70" w:type="dxa"/>
              <w:right w:w="70" w:type="dxa"/>
            </w:tcMar>
            <w:vAlign w:val="center"/>
          </w:tcPr>
          <w:p w14:paraId="0E42463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1F8D433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0959540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2F9545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2673934" w14:textId="77777777" w:rsidTr="00373530">
        <w:trPr>
          <w:jc w:val="center"/>
        </w:trPr>
        <w:tc>
          <w:tcPr>
            <w:tcW w:w="2830" w:type="dxa"/>
            <w:tcMar>
              <w:top w:w="70" w:type="dxa"/>
              <w:left w:w="70" w:type="dxa"/>
              <w:bottom w:w="70" w:type="dxa"/>
              <w:right w:w="70" w:type="dxa"/>
            </w:tcMar>
            <w:vAlign w:val="center"/>
          </w:tcPr>
          <w:p w14:paraId="3373D1F7"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E. Mobilità, accompagnamenti e trasporti</w:t>
            </w:r>
          </w:p>
        </w:tc>
        <w:tc>
          <w:tcPr>
            <w:tcW w:w="1843" w:type="dxa"/>
            <w:tcMar>
              <w:top w:w="70" w:type="dxa"/>
              <w:left w:w="70" w:type="dxa"/>
              <w:bottom w:w="70" w:type="dxa"/>
              <w:right w:w="70" w:type="dxa"/>
            </w:tcMar>
            <w:vAlign w:val="center"/>
          </w:tcPr>
          <w:p w14:paraId="7D4AC3F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384D201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01D4FD4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3056E5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CFE6620" w14:textId="77777777" w:rsidTr="00373530">
        <w:trPr>
          <w:jc w:val="center"/>
        </w:trPr>
        <w:tc>
          <w:tcPr>
            <w:tcW w:w="2830" w:type="dxa"/>
            <w:tcMar>
              <w:top w:w="70" w:type="dxa"/>
              <w:left w:w="70" w:type="dxa"/>
              <w:bottom w:w="70" w:type="dxa"/>
              <w:right w:w="70" w:type="dxa"/>
            </w:tcMar>
            <w:vAlign w:val="center"/>
          </w:tcPr>
          <w:p w14:paraId="2D0A6DD0"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F. Materiali, attrezzature, ausili e supporti tecnologici</w:t>
            </w:r>
          </w:p>
        </w:tc>
        <w:tc>
          <w:tcPr>
            <w:tcW w:w="1843" w:type="dxa"/>
            <w:tcMar>
              <w:top w:w="70" w:type="dxa"/>
              <w:left w:w="70" w:type="dxa"/>
              <w:bottom w:w="70" w:type="dxa"/>
              <w:right w:w="70" w:type="dxa"/>
            </w:tcMar>
            <w:vAlign w:val="center"/>
          </w:tcPr>
          <w:p w14:paraId="042389F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626FEA6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7A800A9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D23444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4AA3DC80" w14:textId="77777777" w:rsidTr="00373530">
        <w:trPr>
          <w:jc w:val="center"/>
        </w:trPr>
        <w:tc>
          <w:tcPr>
            <w:tcW w:w="2830" w:type="dxa"/>
            <w:tcMar>
              <w:top w:w="70" w:type="dxa"/>
              <w:left w:w="70" w:type="dxa"/>
              <w:bottom w:w="70" w:type="dxa"/>
              <w:right w:w="70" w:type="dxa"/>
            </w:tcMar>
            <w:vAlign w:val="center"/>
          </w:tcPr>
          <w:p w14:paraId="76A0C4C5"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G. Coperture assicurative</w:t>
            </w:r>
          </w:p>
        </w:tc>
        <w:tc>
          <w:tcPr>
            <w:tcW w:w="1843" w:type="dxa"/>
            <w:tcMar>
              <w:top w:w="70" w:type="dxa"/>
              <w:left w:w="70" w:type="dxa"/>
              <w:bottom w:w="70" w:type="dxa"/>
              <w:right w:w="70" w:type="dxa"/>
            </w:tcMar>
            <w:vAlign w:val="center"/>
          </w:tcPr>
          <w:p w14:paraId="10A9B02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58D89CD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0906C76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41D146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6071116" w14:textId="77777777" w:rsidTr="00373530">
        <w:trPr>
          <w:jc w:val="center"/>
        </w:trPr>
        <w:tc>
          <w:tcPr>
            <w:tcW w:w="2830" w:type="dxa"/>
            <w:tcMar>
              <w:top w:w="70" w:type="dxa"/>
              <w:left w:w="70" w:type="dxa"/>
              <w:bottom w:w="70" w:type="dxa"/>
              <w:right w:w="70" w:type="dxa"/>
            </w:tcMar>
            <w:vAlign w:val="center"/>
          </w:tcPr>
          <w:p w14:paraId="0B4EFFBB"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kern w:val="0"/>
                <w:sz w:val="22"/>
                <w:szCs w:val="22"/>
                <w:lang w:val="it-IT" w:eastAsia="en-US" w:bidi="ar-SA"/>
              </w:rPr>
              <w:t>H. Altri costi diretti pertinenti</w:t>
            </w:r>
          </w:p>
        </w:tc>
        <w:tc>
          <w:tcPr>
            <w:tcW w:w="1843" w:type="dxa"/>
            <w:tcMar>
              <w:top w:w="70" w:type="dxa"/>
              <w:left w:w="70" w:type="dxa"/>
              <w:bottom w:w="70" w:type="dxa"/>
              <w:right w:w="70" w:type="dxa"/>
            </w:tcMar>
            <w:vAlign w:val="center"/>
          </w:tcPr>
          <w:p w14:paraId="70B56B9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701" w:type="dxa"/>
            <w:tcMar>
              <w:top w:w="70" w:type="dxa"/>
              <w:left w:w="70" w:type="dxa"/>
              <w:bottom w:w="70" w:type="dxa"/>
              <w:right w:w="70" w:type="dxa"/>
            </w:tcMar>
            <w:vAlign w:val="center"/>
          </w:tcPr>
          <w:p w14:paraId="7AEE7F8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72" w:type="dxa"/>
            <w:tcMar>
              <w:top w:w="70" w:type="dxa"/>
              <w:left w:w="70" w:type="dxa"/>
              <w:bottom w:w="70" w:type="dxa"/>
              <w:right w:w="70" w:type="dxa"/>
            </w:tcMar>
            <w:vAlign w:val="center"/>
          </w:tcPr>
          <w:p w14:paraId="2AA0983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DFB8AC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373530" w14:paraId="243A03DF" w14:textId="77777777" w:rsidTr="00373530">
        <w:trPr>
          <w:jc w:val="center"/>
        </w:trPr>
        <w:tc>
          <w:tcPr>
            <w:tcW w:w="2830" w:type="dxa"/>
            <w:shd w:val="clear" w:color="auto" w:fill="000000"/>
            <w:tcMar>
              <w:top w:w="70" w:type="dxa"/>
              <w:left w:w="70" w:type="dxa"/>
              <w:bottom w:w="70" w:type="dxa"/>
              <w:right w:w="70" w:type="dxa"/>
            </w:tcMar>
            <w:vAlign w:val="center"/>
          </w:tcPr>
          <w:p w14:paraId="38276650" w14:textId="77777777" w:rsidR="00373530" w:rsidRPr="00690326" w:rsidRDefault="00373530" w:rsidP="004A56E7">
            <w:pPr>
              <w:suppressAutoHyphens w:val="0"/>
              <w:autoSpaceDN/>
              <w:spacing w:line="252" w:lineRule="auto"/>
              <w:textAlignment w:val="auto"/>
              <w:rPr>
                <w:rFonts w:ascii="Arial" w:hAnsi="Arial" w:cs="Arial"/>
                <w:color w:val="FFFFFF"/>
                <w:kern w:val="0"/>
                <w:lang w:val="it-IT" w:eastAsia="en-US" w:bidi="ar-SA"/>
              </w:rPr>
            </w:pPr>
            <w:r w:rsidRPr="00690326">
              <w:rPr>
                <w:rFonts w:ascii="Arial" w:hAnsi="Arial" w:cs="Arial"/>
                <w:b/>
                <w:color w:val="FFFFFF"/>
                <w:kern w:val="0"/>
                <w:lang w:val="it-IT" w:eastAsia="en-US" w:bidi="ar-SA"/>
              </w:rPr>
              <w:t>TOTALE</w:t>
            </w:r>
          </w:p>
        </w:tc>
        <w:tc>
          <w:tcPr>
            <w:tcW w:w="1843" w:type="dxa"/>
            <w:shd w:val="clear" w:color="auto" w:fill="000000"/>
            <w:tcMar>
              <w:top w:w="70" w:type="dxa"/>
              <w:left w:w="70" w:type="dxa"/>
              <w:bottom w:w="70" w:type="dxa"/>
              <w:right w:w="70" w:type="dxa"/>
            </w:tcMar>
            <w:vAlign w:val="center"/>
          </w:tcPr>
          <w:p w14:paraId="5A8CE56D" w14:textId="77777777" w:rsidR="00373530" w:rsidRPr="00690326" w:rsidRDefault="00373530" w:rsidP="004A56E7">
            <w:pPr>
              <w:suppressAutoHyphens w:val="0"/>
              <w:autoSpaceDN/>
              <w:spacing w:line="252" w:lineRule="auto"/>
              <w:textAlignment w:val="auto"/>
              <w:rPr>
                <w:rFonts w:ascii="Arial" w:hAnsi="Arial" w:cs="Arial"/>
                <w:color w:val="FFFFFF"/>
                <w:kern w:val="0"/>
                <w:lang w:val="it-IT" w:eastAsia="en-US" w:bidi="ar-SA"/>
              </w:rPr>
            </w:pPr>
          </w:p>
        </w:tc>
        <w:tc>
          <w:tcPr>
            <w:tcW w:w="1701" w:type="dxa"/>
            <w:shd w:val="clear" w:color="auto" w:fill="000000"/>
            <w:tcMar>
              <w:top w:w="70" w:type="dxa"/>
              <w:left w:w="70" w:type="dxa"/>
              <w:bottom w:w="70" w:type="dxa"/>
              <w:right w:w="70" w:type="dxa"/>
            </w:tcMar>
            <w:vAlign w:val="center"/>
          </w:tcPr>
          <w:p w14:paraId="6A4A62AF" w14:textId="77777777" w:rsidR="00373530" w:rsidRPr="00690326" w:rsidRDefault="00373530" w:rsidP="004A56E7">
            <w:pPr>
              <w:suppressAutoHyphens w:val="0"/>
              <w:autoSpaceDN/>
              <w:spacing w:line="252" w:lineRule="auto"/>
              <w:textAlignment w:val="auto"/>
              <w:rPr>
                <w:rFonts w:ascii="Arial" w:hAnsi="Arial" w:cs="Arial"/>
                <w:color w:val="FFFFFF"/>
                <w:kern w:val="0"/>
                <w:lang w:val="it-IT" w:eastAsia="en-US" w:bidi="ar-SA"/>
              </w:rPr>
            </w:pPr>
          </w:p>
        </w:tc>
        <w:tc>
          <w:tcPr>
            <w:tcW w:w="1672" w:type="dxa"/>
            <w:shd w:val="clear" w:color="auto" w:fill="000000"/>
            <w:tcMar>
              <w:top w:w="70" w:type="dxa"/>
              <w:left w:w="70" w:type="dxa"/>
              <w:bottom w:w="70" w:type="dxa"/>
              <w:right w:w="70" w:type="dxa"/>
            </w:tcMar>
            <w:vAlign w:val="center"/>
          </w:tcPr>
          <w:p w14:paraId="42B8B67B" w14:textId="77777777" w:rsidR="00373530" w:rsidRPr="00690326" w:rsidRDefault="00373530" w:rsidP="004A56E7">
            <w:pPr>
              <w:suppressAutoHyphens w:val="0"/>
              <w:autoSpaceDN/>
              <w:spacing w:line="252" w:lineRule="auto"/>
              <w:textAlignment w:val="auto"/>
              <w:rPr>
                <w:rFonts w:ascii="Arial" w:hAnsi="Arial" w:cs="Arial"/>
                <w:color w:val="FFFFFF"/>
                <w:kern w:val="0"/>
                <w:lang w:val="it-IT" w:eastAsia="en-US" w:bidi="ar-SA"/>
              </w:rPr>
            </w:pPr>
          </w:p>
        </w:tc>
        <w:tc>
          <w:tcPr>
            <w:tcW w:w="0" w:type="auto"/>
            <w:shd w:val="clear" w:color="auto" w:fill="000000"/>
            <w:tcMar>
              <w:top w:w="70" w:type="dxa"/>
              <w:left w:w="70" w:type="dxa"/>
              <w:bottom w:w="70" w:type="dxa"/>
              <w:right w:w="70" w:type="dxa"/>
            </w:tcMar>
            <w:vAlign w:val="center"/>
          </w:tcPr>
          <w:p w14:paraId="433D5D88" w14:textId="77777777" w:rsidR="00373530" w:rsidRPr="00690326" w:rsidRDefault="00373530" w:rsidP="004A56E7">
            <w:pPr>
              <w:suppressAutoHyphens w:val="0"/>
              <w:autoSpaceDN/>
              <w:spacing w:line="252" w:lineRule="auto"/>
              <w:textAlignment w:val="auto"/>
              <w:rPr>
                <w:rFonts w:ascii="Arial" w:hAnsi="Arial" w:cs="Arial"/>
                <w:color w:val="FFFFFF"/>
                <w:kern w:val="0"/>
                <w:lang w:val="it-IT" w:eastAsia="en-US" w:bidi="ar-SA"/>
              </w:rPr>
            </w:pPr>
          </w:p>
        </w:tc>
      </w:tr>
    </w:tbl>
    <w:p w14:paraId="60B35734" w14:textId="77777777" w:rsidR="00373530" w:rsidRPr="00690326" w:rsidRDefault="00373530" w:rsidP="00373530">
      <w:pPr>
        <w:suppressAutoHyphens w:val="0"/>
        <w:autoSpaceDN/>
        <w:spacing w:before="100" w:after="4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Eventuali specificazioni sulle voci di costo:</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9628"/>
      </w:tblGrid>
      <w:tr w:rsidR="00373530" w:rsidRPr="00690326" w14:paraId="420FF7D1" w14:textId="77777777" w:rsidTr="004A56E7">
        <w:trPr>
          <w:jc w:val="center"/>
        </w:trPr>
        <w:tc>
          <w:tcPr>
            <w:tcW w:w="10148" w:type="dxa"/>
            <w:tcMar>
              <w:top w:w="70" w:type="dxa"/>
              <w:left w:w="70" w:type="dxa"/>
              <w:bottom w:w="70" w:type="dxa"/>
              <w:right w:w="70" w:type="dxa"/>
            </w:tcMar>
            <w:vAlign w:val="center"/>
          </w:tcPr>
          <w:p w14:paraId="5B2553E2"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7A02D8CB" w14:textId="77777777" w:rsidTr="004A56E7">
        <w:trPr>
          <w:jc w:val="center"/>
        </w:trPr>
        <w:tc>
          <w:tcPr>
            <w:tcW w:w="10148" w:type="dxa"/>
            <w:tcMar>
              <w:top w:w="70" w:type="dxa"/>
              <w:left w:w="70" w:type="dxa"/>
              <w:bottom w:w="70" w:type="dxa"/>
              <w:right w:w="70" w:type="dxa"/>
            </w:tcMar>
            <w:vAlign w:val="center"/>
          </w:tcPr>
          <w:p w14:paraId="79A2EA49"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793676E7" w14:textId="77777777" w:rsidTr="004A56E7">
        <w:trPr>
          <w:jc w:val="center"/>
        </w:trPr>
        <w:tc>
          <w:tcPr>
            <w:tcW w:w="10148" w:type="dxa"/>
            <w:tcMar>
              <w:top w:w="70" w:type="dxa"/>
              <w:left w:w="70" w:type="dxa"/>
              <w:bottom w:w="70" w:type="dxa"/>
              <w:right w:w="70" w:type="dxa"/>
            </w:tcMar>
            <w:vAlign w:val="center"/>
          </w:tcPr>
          <w:p w14:paraId="5A43E1B3"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bl>
    <w:p w14:paraId="397C64D1" w14:textId="77777777" w:rsidR="00373530" w:rsidRPr="00690326" w:rsidRDefault="00373530" w:rsidP="00373530">
      <w:pPr>
        <w:suppressAutoHyphens w:val="0"/>
        <w:autoSpaceDN/>
        <w:spacing w:after="80" w:line="252" w:lineRule="auto"/>
        <w:textAlignment w:val="auto"/>
        <w:rPr>
          <w:rFonts w:ascii="Arial" w:eastAsia="MS Mincho" w:hAnsi="Arial" w:cs="Arial"/>
          <w:kern w:val="0"/>
          <w:lang w:eastAsia="en-US" w:bidi="ar-SA"/>
        </w:rPr>
      </w:pPr>
      <w:r w:rsidRPr="00690326">
        <w:rPr>
          <w:rFonts w:ascii="Arial" w:eastAsia="MS Mincho" w:hAnsi="Arial" w:cs="Arial"/>
          <w:kern w:val="0"/>
          <w:lang w:eastAsia="en-US" w:bidi="ar-SA"/>
        </w:rPr>
        <w:br w:type="page"/>
      </w:r>
    </w:p>
    <w:p w14:paraId="74348B27"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color w:val="1F3864"/>
          <w:kern w:val="0"/>
          <w:lang w:eastAsia="en-US" w:bidi="ar-SA"/>
        </w:rPr>
      </w:pPr>
      <w:r w:rsidRPr="00690326">
        <w:rPr>
          <w:rFonts w:ascii="Arial" w:eastAsia="MS Gothic" w:hAnsi="Arial" w:cs="Arial"/>
          <w:b/>
          <w:bCs/>
          <w:color w:val="1F3864"/>
          <w:kern w:val="0"/>
          <w:lang w:eastAsia="en-US" w:bidi="ar-SA"/>
        </w:rPr>
        <w:lastRenderedPageBreak/>
        <w:t>4. Compartecipazione e apporti degli ETS</w:t>
      </w:r>
    </w:p>
    <w:tbl>
      <w:tblPr>
        <w:tblStyle w:val="Grigliatab4"/>
        <w:tblW w:w="0" w:type="auto"/>
        <w:tblLook w:val="04A0" w:firstRow="1" w:lastRow="0" w:firstColumn="1" w:lastColumn="0" w:noHBand="0" w:noVBand="1"/>
      </w:tblPr>
      <w:tblGrid>
        <w:gridCol w:w="9628"/>
      </w:tblGrid>
      <w:tr w:rsidR="00373530" w:rsidRPr="00690326" w14:paraId="766B714B"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1ECB4038" w14:textId="77777777" w:rsidR="00373530" w:rsidRPr="00690326" w:rsidRDefault="00373530" w:rsidP="004A56E7">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373530" w:rsidRPr="00690326" w14:paraId="25252DBC"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12E638FE" w14:textId="77777777" w:rsidR="00373530" w:rsidRPr="00690326" w:rsidRDefault="00373530" w:rsidP="004A56E7">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Indicare esclusivamente apporti ulteriori rispetto alle risorse pubbliche richieste. Gli apporti non monetari devono essere valorizzati con criteri ragionevoli e verificabili e accompagnati dalla documentazione indicata. In caso di candidatura aggregata, specificare quale ETS mette a disposizione ciascun apporto. La soglia minima del 15% è riferita al partenariato attuativo nel suo complesso e sarà definitivamente verificata sul Progetto Definitivo.</w:t>
            </w:r>
          </w:p>
        </w:tc>
      </w:tr>
    </w:tbl>
    <w:p w14:paraId="1E584763" w14:textId="77777777" w:rsidR="00373530" w:rsidRPr="00690326" w:rsidRDefault="00373530" w:rsidP="00373530">
      <w:pPr>
        <w:suppressAutoHyphens w:val="0"/>
        <w:autoSpaceDN/>
        <w:spacing w:after="20" w:line="252" w:lineRule="auto"/>
        <w:textAlignment w:val="auto"/>
        <w:rPr>
          <w:rFonts w:ascii="Arial" w:eastAsia="MS Mincho" w:hAnsi="Arial" w:cs="Arial"/>
          <w:kern w:val="0"/>
          <w:lang w:eastAsia="en-US" w:bidi="ar-SA"/>
        </w:rPr>
      </w:pPr>
    </w:p>
    <w:p w14:paraId="3BB75C62"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bCs/>
          <w:kern w:val="0"/>
          <w:lang w:eastAsia="en-US" w:bidi="ar-SA"/>
        </w:rPr>
      </w:pPr>
      <w:r w:rsidRPr="00690326">
        <w:rPr>
          <w:rFonts w:ascii="Arial" w:eastAsia="MS Mincho" w:hAnsi="Arial" w:cs="Arial"/>
          <w:bCs/>
          <w:color w:val="1F3864"/>
          <w:kern w:val="0"/>
          <w:lang w:eastAsia="en-US" w:bidi="ar-SA"/>
        </w:rPr>
        <w:t>SEZIONE DA COMPILARE A CURA DELL’ETS</w:t>
      </w:r>
      <w:r w:rsidRPr="00690326">
        <w:rPr>
          <w:rFonts w:ascii="Arial" w:eastAsia="MS Mincho" w:hAnsi="Arial" w:cs="Arial"/>
          <w:bCs/>
          <w:color w:val="595959"/>
          <w:kern w:val="0"/>
          <w:lang w:eastAsia="en-US" w:bidi="ar-SA"/>
        </w:rPr>
        <w:t xml:space="preserve"> - elencare gli apporti proposti</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696"/>
        <w:gridCol w:w="1560"/>
        <w:gridCol w:w="1437"/>
        <w:gridCol w:w="1681"/>
        <w:gridCol w:w="1559"/>
        <w:gridCol w:w="1695"/>
      </w:tblGrid>
      <w:tr w:rsidR="00373530" w:rsidRPr="00373530" w14:paraId="2DE59DD2" w14:textId="77777777" w:rsidTr="00706849">
        <w:trPr>
          <w:tblHeader/>
          <w:jc w:val="center"/>
        </w:trPr>
        <w:tc>
          <w:tcPr>
            <w:tcW w:w="1696" w:type="dxa"/>
            <w:shd w:val="clear" w:color="auto" w:fill="000000"/>
            <w:tcMar>
              <w:top w:w="70" w:type="dxa"/>
              <w:left w:w="70" w:type="dxa"/>
              <w:bottom w:w="70" w:type="dxa"/>
              <w:right w:w="70" w:type="dxa"/>
            </w:tcMar>
            <w:vAlign w:val="center"/>
          </w:tcPr>
          <w:p w14:paraId="045FF705"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ETS / soggetto apportante</w:t>
            </w:r>
          </w:p>
        </w:tc>
        <w:tc>
          <w:tcPr>
            <w:tcW w:w="1560" w:type="dxa"/>
            <w:shd w:val="clear" w:color="auto" w:fill="000000"/>
            <w:tcMar>
              <w:top w:w="70" w:type="dxa"/>
              <w:left w:w="70" w:type="dxa"/>
              <w:bottom w:w="70" w:type="dxa"/>
              <w:right w:w="70" w:type="dxa"/>
            </w:tcMar>
            <w:vAlign w:val="center"/>
          </w:tcPr>
          <w:p w14:paraId="70941F01"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Natura apporto</w:t>
            </w:r>
          </w:p>
        </w:tc>
        <w:tc>
          <w:tcPr>
            <w:tcW w:w="1437" w:type="dxa"/>
            <w:shd w:val="clear" w:color="auto" w:fill="000000"/>
            <w:tcMar>
              <w:top w:w="70" w:type="dxa"/>
              <w:left w:w="70" w:type="dxa"/>
              <w:bottom w:w="70" w:type="dxa"/>
              <w:right w:w="70" w:type="dxa"/>
            </w:tcMar>
            <w:vAlign w:val="center"/>
          </w:tcPr>
          <w:p w14:paraId="7D765F4C"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Descrizione</w:t>
            </w:r>
          </w:p>
        </w:tc>
        <w:tc>
          <w:tcPr>
            <w:tcW w:w="1681" w:type="dxa"/>
            <w:shd w:val="clear" w:color="auto" w:fill="000000"/>
            <w:tcMar>
              <w:top w:w="70" w:type="dxa"/>
              <w:left w:w="70" w:type="dxa"/>
              <w:bottom w:w="70" w:type="dxa"/>
              <w:right w:w="70" w:type="dxa"/>
            </w:tcMar>
            <w:vAlign w:val="center"/>
          </w:tcPr>
          <w:p w14:paraId="4132E337"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Criterio di valorizzazione</w:t>
            </w:r>
          </w:p>
        </w:tc>
        <w:tc>
          <w:tcPr>
            <w:tcW w:w="1559" w:type="dxa"/>
            <w:shd w:val="clear" w:color="auto" w:fill="000000"/>
            <w:tcMar>
              <w:top w:w="70" w:type="dxa"/>
              <w:left w:w="70" w:type="dxa"/>
              <w:bottom w:w="70" w:type="dxa"/>
              <w:right w:w="70" w:type="dxa"/>
            </w:tcMar>
            <w:vAlign w:val="center"/>
          </w:tcPr>
          <w:p w14:paraId="58439184"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Valore €</w:t>
            </w:r>
          </w:p>
        </w:tc>
        <w:tc>
          <w:tcPr>
            <w:tcW w:w="1695" w:type="dxa"/>
            <w:shd w:val="clear" w:color="auto" w:fill="000000"/>
            <w:tcMar>
              <w:top w:w="70" w:type="dxa"/>
              <w:left w:w="70" w:type="dxa"/>
              <w:bottom w:w="70" w:type="dxa"/>
              <w:right w:w="70" w:type="dxa"/>
            </w:tcMar>
            <w:vAlign w:val="center"/>
          </w:tcPr>
          <w:p w14:paraId="33325B4E"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Documento di supporto</w:t>
            </w:r>
          </w:p>
        </w:tc>
      </w:tr>
      <w:tr w:rsidR="00706849" w:rsidRPr="00690326" w14:paraId="71568254" w14:textId="77777777" w:rsidTr="00706849">
        <w:trPr>
          <w:jc w:val="center"/>
        </w:trPr>
        <w:tc>
          <w:tcPr>
            <w:tcW w:w="1696" w:type="dxa"/>
            <w:tcMar>
              <w:top w:w="70" w:type="dxa"/>
              <w:left w:w="70" w:type="dxa"/>
              <w:bottom w:w="70" w:type="dxa"/>
              <w:right w:w="70" w:type="dxa"/>
            </w:tcMar>
            <w:vAlign w:val="center"/>
          </w:tcPr>
          <w:p w14:paraId="5CE45D00"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3FD0AF6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43E6CE0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087BA05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09C203D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731B173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4EB2FCEE" w14:textId="77777777" w:rsidTr="00706849">
        <w:trPr>
          <w:jc w:val="center"/>
        </w:trPr>
        <w:tc>
          <w:tcPr>
            <w:tcW w:w="1696" w:type="dxa"/>
            <w:tcMar>
              <w:top w:w="70" w:type="dxa"/>
              <w:left w:w="70" w:type="dxa"/>
              <w:bottom w:w="70" w:type="dxa"/>
              <w:right w:w="70" w:type="dxa"/>
            </w:tcMar>
            <w:vAlign w:val="center"/>
          </w:tcPr>
          <w:p w14:paraId="1ED2B95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151D1CF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18EC1754"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3447B9D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3EB091F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16DD9BE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6A389898" w14:textId="77777777" w:rsidTr="00706849">
        <w:trPr>
          <w:jc w:val="center"/>
        </w:trPr>
        <w:tc>
          <w:tcPr>
            <w:tcW w:w="1696" w:type="dxa"/>
            <w:tcMar>
              <w:top w:w="70" w:type="dxa"/>
              <w:left w:w="70" w:type="dxa"/>
              <w:bottom w:w="70" w:type="dxa"/>
              <w:right w:w="70" w:type="dxa"/>
            </w:tcMar>
            <w:vAlign w:val="center"/>
          </w:tcPr>
          <w:p w14:paraId="439E14A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228AE42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455F2FF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6FC0E0D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557F63F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132AC0F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45047537" w14:textId="77777777" w:rsidTr="00706849">
        <w:trPr>
          <w:jc w:val="center"/>
        </w:trPr>
        <w:tc>
          <w:tcPr>
            <w:tcW w:w="1696" w:type="dxa"/>
            <w:tcMar>
              <w:top w:w="70" w:type="dxa"/>
              <w:left w:w="70" w:type="dxa"/>
              <w:bottom w:w="70" w:type="dxa"/>
              <w:right w:w="70" w:type="dxa"/>
            </w:tcMar>
            <w:vAlign w:val="center"/>
          </w:tcPr>
          <w:p w14:paraId="1842DE2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58515D5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44762D3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04B17EA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2855C20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7D01B18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2161F943" w14:textId="77777777" w:rsidTr="00706849">
        <w:trPr>
          <w:jc w:val="center"/>
        </w:trPr>
        <w:tc>
          <w:tcPr>
            <w:tcW w:w="1696" w:type="dxa"/>
            <w:tcMar>
              <w:top w:w="70" w:type="dxa"/>
              <w:left w:w="70" w:type="dxa"/>
              <w:bottom w:w="70" w:type="dxa"/>
              <w:right w:w="70" w:type="dxa"/>
            </w:tcMar>
            <w:vAlign w:val="center"/>
          </w:tcPr>
          <w:p w14:paraId="57118B7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5720D8F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2230F33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4AEF839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6198D07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3E82221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69FE3AFC" w14:textId="77777777" w:rsidTr="00706849">
        <w:trPr>
          <w:jc w:val="center"/>
        </w:trPr>
        <w:tc>
          <w:tcPr>
            <w:tcW w:w="1696" w:type="dxa"/>
            <w:tcMar>
              <w:top w:w="70" w:type="dxa"/>
              <w:left w:w="70" w:type="dxa"/>
              <w:bottom w:w="70" w:type="dxa"/>
              <w:right w:w="70" w:type="dxa"/>
            </w:tcMar>
            <w:vAlign w:val="center"/>
          </w:tcPr>
          <w:p w14:paraId="46A4485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2777487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2624769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5FE66BE0"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25C5553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1E637EA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706849" w:rsidRPr="00690326" w14:paraId="7357A36A" w14:textId="77777777" w:rsidTr="00706849">
        <w:trPr>
          <w:jc w:val="center"/>
        </w:trPr>
        <w:tc>
          <w:tcPr>
            <w:tcW w:w="1696" w:type="dxa"/>
            <w:tcMar>
              <w:top w:w="70" w:type="dxa"/>
              <w:left w:w="70" w:type="dxa"/>
              <w:bottom w:w="70" w:type="dxa"/>
              <w:right w:w="70" w:type="dxa"/>
            </w:tcMar>
            <w:vAlign w:val="center"/>
          </w:tcPr>
          <w:p w14:paraId="5929B47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60" w:type="dxa"/>
            <w:tcMar>
              <w:top w:w="70" w:type="dxa"/>
              <w:left w:w="70" w:type="dxa"/>
              <w:bottom w:w="70" w:type="dxa"/>
              <w:right w:w="70" w:type="dxa"/>
            </w:tcMar>
            <w:vAlign w:val="center"/>
          </w:tcPr>
          <w:p w14:paraId="2FFDB1D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437" w:type="dxa"/>
            <w:tcMar>
              <w:top w:w="70" w:type="dxa"/>
              <w:left w:w="70" w:type="dxa"/>
              <w:bottom w:w="70" w:type="dxa"/>
              <w:right w:w="70" w:type="dxa"/>
            </w:tcMar>
            <w:vAlign w:val="center"/>
          </w:tcPr>
          <w:p w14:paraId="329C792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81" w:type="dxa"/>
            <w:tcMar>
              <w:top w:w="70" w:type="dxa"/>
              <w:left w:w="70" w:type="dxa"/>
              <w:bottom w:w="70" w:type="dxa"/>
              <w:right w:w="70" w:type="dxa"/>
            </w:tcMar>
            <w:vAlign w:val="center"/>
          </w:tcPr>
          <w:p w14:paraId="37E14E5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559" w:type="dxa"/>
            <w:tcMar>
              <w:top w:w="70" w:type="dxa"/>
              <w:left w:w="70" w:type="dxa"/>
              <w:bottom w:w="70" w:type="dxa"/>
              <w:right w:w="70" w:type="dxa"/>
            </w:tcMar>
            <w:vAlign w:val="center"/>
          </w:tcPr>
          <w:p w14:paraId="5986889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1695" w:type="dxa"/>
            <w:tcMar>
              <w:top w:w="70" w:type="dxa"/>
              <w:left w:w="70" w:type="dxa"/>
              <w:bottom w:w="70" w:type="dxa"/>
              <w:right w:w="70" w:type="dxa"/>
            </w:tcMar>
            <w:vAlign w:val="center"/>
          </w:tcPr>
          <w:p w14:paraId="1933CD4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bl>
    <w:p w14:paraId="04250C4D" w14:textId="77777777" w:rsidR="00373530" w:rsidRPr="00690326" w:rsidRDefault="00373530" w:rsidP="00373530">
      <w:pPr>
        <w:suppressAutoHyphens w:val="0"/>
        <w:autoSpaceDN/>
        <w:spacing w:before="12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Riepilogo della compartecipazione proposta</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6658"/>
        <w:gridCol w:w="2970"/>
      </w:tblGrid>
      <w:tr w:rsidR="00373530" w:rsidRPr="00690326" w14:paraId="51A2D7DC" w14:textId="77777777" w:rsidTr="004A56E7">
        <w:trPr>
          <w:jc w:val="center"/>
        </w:trPr>
        <w:tc>
          <w:tcPr>
            <w:tcW w:w="6658" w:type="dxa"/>
            <w:shd w:val="clear" w:color="auto" w:fill="F2F2F2"/>
            <w:tcMar>
              <w:top w:w="70" w:type="dxa"/>
              <w:left w:w="70" w:type="dxa"/>
              <w:bottom w:w="70" w:type="dxa"/>
              <w:right w:w="70" w:type="dxa"/>
            </w:tcMar>
            <w:vAlign w:val="center"/>
          </w:tcPr>
          <w:p w14:paraId="1C55A3F1"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b/>
                <w:kern w:val="0"/>
                <w:lang w:val="it-IT" w:eastAsia="en-US" w:bidi="ar-SA"/>
              </w:rPr>
              <w:t>Risorse finanziarie pubbliche richieste / considerate (€)</w:t>
            </w:r>
          </w:p>
        </w:tc>
        <w:tc>
          <w:tcPr>
            <w:tcW w:w="2970" w:type="dxa"/>
            <w:tcMar>
              <w:top w:w="70" w:type="dxa"/>
              <w:left w:w="70" w:type="dxa"/>
              <w:bottom w:w="70" w:type="dxa"/>
              <w:right w:w="70" w:type="dxa"/>
            </w:tcMar>
            <w:vAlign w:val="center"/>
          </w:tcPr>
          <w:p w14:paraId="1C7F1059"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0C620F73" w14:textId="77777777" w:rsidTr="004A56E7">
        <w:trPr>
          <w:jc w:val="center"/>
        </w:trPr>
        <w:tc>
          <w:tcPr>
            <w:tcW w:w="6658" w:type="dxa"/>
            <w:shd w:val="clear" w:color="auto" w:fill="F2F2F2"/>
            <w:tcMar>
              <w:top w:w="70" w:type="dxa"/>
              <w:left w:w="70" w:type="dxa"/>
              <w:bottom w:w="70" w:type="dxa"/>
              <w:right w:w="70" w:type="dxa"/>
            </w:tcMar>
            <w:vAlign w:val="center"/>
          </w:tcPr>
          <w:p w14:paraId="6F3FEF3B"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b/>
                <w:kern w:val="0"/>
                <w:lang w:val="it-IT" w:eastAsia="en-US" w:bidi="ar-SA"/>
              </w:rPr>
              <w:t>Valore complessivo degli apporti ETS (€)</w:t>
            </w:r>
          </w:p>
        </w:tc>
        <w:tc>
          <w:tcPr>
            <w:tcW w:w="2970" w:type="dxa"/>
            <w:tcMar>
              <w:top w:w="70" w:type="dxa"/>
              <w:left w:w="70" w:type="dxa"/>
              <w:bottom w:w="70" w:type="dxa"/>
              <w:right w:w="70" w:type="dxa"/>
            </w:tcMar>
            <w:vAlign w:val="center"/>
          </w:tcPr>
          <w:p w14:paraId="02C9A23F"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18E065F9" w14:textId="77777777" w:rsidTr="004A56E7">
        <w:trPr>
          <w:jc w:val="center"/>
        </w:trPr>
        <w:tc>
          <w:tcPr>
            <w:tcW w:w="6658" w:type="dxa"/>
            <w:shd w:val="clear" w:color="auto" w:fill="F2F2F2"/>
            <w:tcMar>
              <w:top w:w="70" w:type="dxa"/>
              <w:left w:w="70" w:type="dxa"/>
              <w:bottom w:w="70" w:type="dxa"/>
              <w:right w:w="70" w:type="dxa"/>
            </w:tcMar>
            <w:vAlign w:val="center"/>
          </w:tcPr>
          <w:p w14:paraId="28F769FA"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b/>
                <w:kern w:val="0"/>
                <w:lang w:val="it-IT" w:eastAsia="en-US" w:bidi="ar-SA"/>
              </w:rPr>
              <w:t>Percentuale di compartecipazione ETS (%)</w:t>
            </w:r>
          </w:p>
        </w:tc>
        <w:tc>
          <w:tcPr>
            <w:tcW w:w="2970" w:type="dxa"/>
            <w:tcMar>
              <w:top w:w="70" w:type="dxa"/>
              <w:left w:w="70" w:type="dxa"/>
              <w:bottom w:w="70" w:type="dxa"/>
              <w:right w:w="70" w:type="dxa"/>
            </w:tcMar>
            <w:vAlign w:val="center"/>
          </w:tcPr>
          <w:p w14:paraId="36A952F6"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0C311310" w14:textId="77777777" w:rsidTr="004A56E7">
        <w:trPr>
          <w:jc w:val="center"/>
        </w:trPr>
        <w:tc>
          <w:tcPr>
            <w:tcW w:w="6658" w:type="dxa"/>
            <w:shd w:val="clear" w:color="auto" w:fill="F2F2F2"/>
            <w:tcMar>
              <w:top w:w="70" w:type="dxa"/>
              <w:left w:w="70" w:type="dxa"/>
              <w:bottom w:w="70" w:type="dxa"/>
              <w:right w:w="70" w:type="dxa"/>
            </w:tcMar>
            <w:vAlign w:val="center"/>
          </w:tcPr>
          <w:p w14:paraId="73B4BEE5"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b/>
                <w:kern w:val="0"/>
                <w:lang w:val="it-IT" w:eastAsia="en-US" w:bidi="ar-SA"/>
              </w:rPr>
              <w:t>Verifica soglia minima del 15%</w:t>
            </w:r>
          </w:p>
        </w:tc>
        <w:tc>
          <w:tcPr>
            <w:tcW w:w="2970" w:type="dxa"/>
            <w:tcMar>
              <w:top w:w="70" w:type="dxa"/>
              <w:left w:w="70" w:type="dxa"/>
              <w:bottom w:w="70" w:type="dxa"/>
              <w:right w:w="70" w:type="dxa"/>
            </w:tcMar>
            <w:vAlign w:val="center"/>
          </w:tcPr>
          <w:p w14:paraId="780C554B"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Segoe UI Symbol" w:hAnsi="Segoe UI Symbol" w:cs="Segoe UI Symbol"/>
                <w:kern w:val="0"/>
                <w:lang w:val="it-IT" w:eastAsia="en-US" w:bidi="ar-SA"/>
              </w:rPr>
              <w:t>☐</w:t>
            </w:r>
            <w:r w:rsidRPr="00690326">
              <w:rPr>
                <w:rFonts w:ascii="Arial" w:hAnsi="Arial" w:cs="Arial"/>
                <w:kern w:val="0"/>
                <w:lang w:val="it-IT" w:eastAsia="en-US" w:bidi="ar-SA"/>
              </w:rPr>
              <w:t xml:space="preserve"> SI    </w:t>
            </w:r>
            <w:r w:rsidRPr="00690326">
              <w:rPr>
                <w:rFonts w:ascii="Segoe UI Symbol" w:hAnsi="Segoe UI Symbol" w:cs="Segoe UI Symbol"/>
                <w:kern w:val="0"/>
                <w:lang w:val="it-IT" w:eastAsia="en-US" w:bidi="ar-SA"/>
              </w:rPr>
              <w:t>☐</w:t>
            </w:r>
            <w:r w:rsidRPr="00690326">
              <w:rPr>
                <w:rFonts w:ascii="Arial" w:hAnsi="Arial" w:cs="Arial"/>
                <w:kern w:val="0"/>
                <w:lang w:val="it-IT" w:eastAsia="en-US" w:bidi="ar-SA"/>
              </w:rPr>
              <w:t xml:space="preserve"> NO</w:t>
            </w:r>
          </w:p>
        </w:tc>
      </w:tr>
    </w:tbl>
    <w:p w14:paraId="51B5072E" w14:textId="77777777" w:rsidR="00373530" w:rsidRPr="00690326" w:rsidRDefault="00373530" w:rsidP="00373530">
      <w:pPr>
        <w:suppressAutoHyphens w:val="0"/>
        <w:autoSpaceDN/>
        <w:spacing w:after="80" w:line="252" w:lineRule="auto"/>
        <w:textAlignment w:val="auto"/>
        <w:rPr>
          <w:rFonts w:ascii="Arial" w:eastAsia="MS Mincho" w:hAnsi="Arial" w:cs="Arial"/>
          <w:kern w:val="0"/>
          <w:lang w:eastAsia="en-US" w:bidi="ar-SA"/>
        </w:rPr>
      </w:pPr>
      <w:r w:rsidRPr="00690326">
        <w:rPr>
          <w:rFonts w:ascii="Arial" w:eastAsia="MS Mincho" w:hAnsi="Arial" w:cs="Arial"/>
          <w:i/>
          <w:color w:val="595959"/>
          <w:kern w:val="0"/>
          <w:lang w:eastAsia="en-US" w:bidi="ar-SA"/>
        </w:rPr>
        <w:t>Formula di verifica: valore complessivo degli apporti ETS / risorse finanziarie pubbliche × 100.</w:t>
      </w:r>
    </w:p>
    <w:p w14:paraId="28E15CA9" w14:textId="77777777" w:rsidR="00373530" w:rsidRPr="00690326" w:rsidRDefault="00373530" w:rsidP="00373530">
      <w:pPr>
        <w:suppressAutoHyphens w:val="0"/>
        <w:autoSpaceDN/>
        <w:spacing w:after="80" w:line="252" w:lineRule="auto"/>
        <w:textAlignment w:val="auto"/>
        <w:rPr>
          <w:rFonts w:ascii="Arial" w:eastAsia="MS Mincho" w:hAnsi="Arial" w:cs="Arial"/>
          <w:kern w:val="0"/>
          <w:lang w:eastAsia="en-US" w:bidi="ar-SA"/>
        </w:rPr>
      </w:pPr>
      <w:r w:rsidRPr="00690326">
        <w:rPr>
          <w:rFonts w:ascii="Arial" w:eastAsia="MS Mincho" w:hAnsi="Arial" w:cs="Arial"/>
          <w:kern w:val="0"/>
          <w:lang w:eastAsia="en-US" w:bidi="ar-SA"/>
        </w:rPr>
        <w:br w:type="page"/>
      </w:r>
    </w:p>
    <w:p w14:paraId="68AC76EA"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lastRenderedPageBreak/>
        <w:t>5. Soluzioni abitative apportate dalla candidatura</w:t>
      </w:r>
    </w:p>
    <w:tbl>
      <w:tblPr>
        <w:tblStyle w:val="Grigliatab4"/>
        <w:tblW w:w="0" w:type="auto"/>
        <w:tblLook w:val="04A0" w:firstRow="1" w:lastRow="0" w:firstColumn="1" w:lastColumn="0" w:noHBand="0" w:noVBand="1"/>
      </w:tblPr>
      <w:tblGrid>
        <w:gridCol w:w="9628"/>
      </w:tblGrid>
      <w:tr w:rsidR="00373530" w:rsidRPr="00690326" w14:paraId="2844B710"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3B5ADFB3" w14:textId="77777777" w:rsidR="00373530" w:rsidRPr="00690326" w:rsidRDefault="00373530" w:rsidP="004A56E7">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373530" w:rsidRPr="00690326" w14:paraId="10A33DAF"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6F2F9CE7" w14:textId="77777777" w:rsidR="00373530" w:rsidRPr="00690326" w:rsidRDefault="00373530" w:rsidP="004A56E7">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Ai sensi dell’art. 6 dell’Avviso, il Progetto Definitivo dovrà assicurare una capacità abitativa potenziale complessiva non inferiore a n. 10 posti letto, di cui n. 2 assicurati dall’appartamento pubblico di Ceprano. In questa sezione devono essere indicate esclusivamente le soluzioni abitative apportate dalla candidatura, direttamente o tramite soggetti della rete, e il relativo valore economico. Le caratteristiche qualitative e funzionali, l’accessibilità, la concreta fruibilità e le modalità di attivazione devono essere descritte nell’Allegato D e nella documentazione relativa agli immobili.</w:t>
            </w:r>
          </w:p>
        </w:tc>
      </w:tr>
    </w:tbl>
    <w:p w14:paraId="61822E7A" w14:textId="77777777" w:rsidR="00373530" w:rsidRPr="00690326" w:rsidRDefault="00373530" w:rsidP="00373530">
      <w:pPr>
        <w:suppressAutoHyphens w:val="0"/>
        <w:autoSpaceDN/>
        <w:spacing w:after="20" w:line="252" w:lineRule="auto"/>
        <w:textAlignment w:val="auto"/>
        <w:rPr>
          <w:rFonts w:ascii="Arial" w:eastAsia="MS Mincho" w:hAnsi="Arial" w:cs="Arial"/>
          <w:kern w:val="0"/>
          <w:lang w:eastAsia="en-US" w:bidi="ar-SA"/>
        </w:rPr>
      </w:pPr>
    </w:p>
    <w:p w14:paraId="5A3DD83C"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 indicare le soluzioni abitative della candidatura</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562"/>
        <w:gridCol w:w="1742"/>
        <w:gridCol w:w="948"/>
        <w:gridCol w:w="1127"/>
        <w:gridCol w:w="1278"/>
        <w:gridCol w:w="1142"/>
        <w:gridCol w:w="1829"/>
      </w:tblGrid>
      <w:tr w:rsidR="00373530" w:rsidRPr="00373530" w14:paraId="12F5F3C0" w14:textId="77777777" w:rsidTr="004A56E7">
        <w:trPr>
          <w:tblHeader/>
          <w:jc w:val="center"/>
        </w:trPr>
        <w:tc>
          <w:tcPr>
            <w:tcW w:w="0" w:type="auto"/>
            <w:shd w:val="clear" w:color="auto" w:fill="000000"/>
            <w:tcMar>
              <w:top w:w="70" w:type="dxa"/>
              <w:left w:w="70" w:type="dxa"/>
              <w:bottom w:w="70" w:type="dxa"/>
              <w:right w:w="70" w:type="dxa"/>
            </w:tcMar>
            <w:vAlign w:val="center"/>
          </w:tcPr>
          <w:p w14:paraId="119D4E71"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Soluzione abitativa / ubicazione</w:t>
            </w:r>
          </w:p>
        </w:tc>
        <w:tc>
          <w:tcPr>
            <w:tcW w:w="0" w:type="auto"/>
            <w:shd w:val="clear" w:color="auto" w:fill="000000"/>
            <w:tcMar>
              <w:top w:w="70" w:type="dxa"/>
              <w:left w:w="70" w:type="dxa"/>
              <w:bottom w:w="70" w:type="dxa"/>
              <w:right w:w="70" w:type="dxa"/>
            </w:tcMar>
            <w:vAlign w:val="center"/>
          </w:tcPr>
          <w:p w14:paraId="5AD6F3F4"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Soggetto che assicura la disponibilità</w:t>
            </w:r>
          </w:p>
        </w:tc>
        <w:tc>
          <w:tcPr>
            <w:tcW w:w="0" w:type="auto"/>
            <w:shd w:val="clear" w:color="auto" w:fill="000000"/>
            <w:tcMar>
              <w:top w:w="70" w:type="dxa"/>
              <w:left w:w="70" w:type="dxa"/>
              <w:bottom w:w="70" w:type="dxa"/>
              <w:right w:w="70" w:type="dxa"/>
            </w:tcMar>
            <w:vAlign w:val="center"/>
          </w:tcPr>
          <w:p w14:paraId="0359CC9C"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Titolo / impegno</w:t>
            </w:r>
          </w:p>
        </w:tc>
        <w:tc>
          <w:tcPr>
            <w:tcW w:w="0" w:type="auto"/>
            <w:shd w:val="clear" w:color="auto" w:fill="000000"/>
            <w:tcMar>
              <w:top w:w="70" w:type="dxa"/>
              <w:left w:w="70" w:type="dxa"/>
              <w:bottom w:w="70" w:type="dxa"/>
              <w:right w:w="70" w:type="dxa"/>
            </w:tcMar>
            <w:vAlign w:val="center"/>
          </w:tcPr>
          <w:p w14:paraId="270B1E8B"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Posti letto potenziali</w:t>
            </w:r>
          </w:p>
        </w:tc>
        <w:tc>
          <w:tcPr>
            <w:tcW w:w="0" w:type="auto"/>
            <w:shd w:val="clear" w:color="auto" w:fill="000000"/>
            <w:tcMar>
              <w:top w:w="70" w:type="dxa"/>
              <w:left w:w="70" w:type="dxa"/>
              <w:bottom w:w="70" w:type="dxa"/>
              <w:right w:w="70" w:type="dxa"/>
            </w:tcMar>
            <w:vAlign w:val="center"/>
          </w:tcPr>
          <w:p w14:paraId="709F71DE"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Periodo di disponibilità</w:t>
            </w:r>
          </w:p>
        </w:tc>
        <w:tc>
          <w:tcPr>
            <w:tcW w:w="0" w:type="auto"/>
            <w:shd w:val="clear" w:color="auto" w:fill="000000"/>
            <w:tcMar>
              <w:top w:w="70" w:type="dxa"/>
              <w:left w:w="70" w:type="dxa"/>
              <w:bottom w:w="70" w:type="dxa"/>
              <w:right w:w="70" w:type="dxa"/>
            </w:tcMar>
            <w:vAlign w:val="center"/>
          </w:tcPr>
          <w:p w14:paraId="2FE03468"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Valore economico €</w:t>
            </w:r>
          </w:p>
        </w:tc>
        <w:tc>
          <w:tcPr>
            <w:tcW w:w="0" w:type="auto"/>
            <w:shd w:val="clear" w:color="auto" w:fill="000000"/>
            <w:tcMar>
              <w:top w:w="70" w:type="dxa"/>
              <w:left w:w="70" w:type="dxa"/>
              <w:bottom w:w="70" w:type="dxa"/>
              <w:right w:w="70" w:type="dxa"/>
            </w:tcMar>
            <w:vAlign w:val="center"/>
          </w:tcPr>
          <w:p w14:paraId="47473CD8" w14:textId="77777777" w:rsidR="00373530" w:rsidRPr="00690326" w:rsidRDefault="00373530" w:rsidP="004A56E7">
            <w:pPr>
              <w:suppressAutoHyphens w:val="0"/>
              <w:autoSpaceDN/>
              <w:spacing w:line="252" w:lineRule="auto"/>
              <w:textAlignment w:val="auto"/>
              <w:rPr>
                <w:rFonts w:ascii="Arial" w:hAnsi="Arial" w:cs="Arial"/>
                <w:kern w:val="0"/>
                <w:sz w:val="22"/>
                <w:szCs w:val="22"/>
                <w:lang w:val="it-IT" w:eastAsia="en-US" w:bidi="ar-SA"/>
              </w:rPr>
            </w:pPr>
            <w:r w:rsidRPr="00690326">
              <w:rPr>
                <w:rFonts w:ascii="Arial" w:hAnsi="Arial" w:cs="Arial"/>
                <w:b/>
                <w:color w:val="FFFFFF"/>
                <w:kern w:val="0"/>
                <w:sz w:val="22"/>
                <w:szCs w:val="22"/>
                <w:lang w:val="it-IT" w:eastAsia="en-US" w:bidi="ar-SA"/>
              </w:rPr>
              <w:t>Quota valorizzata come apporto ETS €</w:t>
            </w:r>
          </w:p>
        </w:tc>
      </w:tr>
      <w:tr w:rsidR="00373530" w:rsidRPr="00690326" w14:paraId="5B696F46" w14:textId="77777777" w:rsidTr="004A56E7">
        <w:trPr>
          <w:jc w:val="center"/>
        </w:trPr>
        <w:tc>
          <w:tcPr>
            <w:tcW w:w="0" w:type="auto"/>
            <w:tcMar>
              <w:top w:w="70" w:type="dxa"/>
              <w:left w:w="70" w:type="dxa"/>
              <w:bottom w:w="70" w:type="dxa"/>
              <w:right w:w="70" w:type="dxa"/>
            </w:tcMar>
            <w:vAlign w:val="center"/>
          </w:tcPr>
          <w:p w14:paraId="0094D8F5" w14:textId="77777777" w:rsidR="00373530" w:rsidRDefault="00373530" w:rsidP="004A56E7">
            <w:pPr>
              <w:suppressAutoHyphens w:val="0"/>
              <w:autoSpaceDN/>
              <w:spacing w:line="252" w:lineRule="auto"/>
              <w:textAlignment w:val="auto"/>
              <w:rPr>
                <w:rFonts w:ascii="Arial" w:hAnsi="Arial" w:cs="Arial"/>
                <w:kern w:val="0"/>
                <w:lang w:val="it-IT" w:eastAsia="en-US" w:bidi="ar-SA"/>
              </w:rPr>
            </w:pPr>
          </w:p>
          <w:p w14:paraId="6953D810"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094CC5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776FBB1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46A000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1900B3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E0C4FA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9584C0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9FC019B" w14:textId="77777777" w:rsidTr="004A56E7">
        <w:trPr>
          <w:jc w:val="center"/>
        </w:trPr>
        <w:tc>
          <w:tcPr>
            <w:tcW w:w="0" w:type="auto"/>
            <w:tcMar>
              <w:top w:w="70" w:type="dxa"/>
              <w:left w:w="70" w:type="dxa"/>
              <w:bottom w:w="70" w:type="dxa"/>
              <w:right w:w="70" w:type="dxa"/>
            </w:tcMar>
            <w:vAlign w:val="center"/>
          </w:tcPr>
          <w:p w14:paraId="76DEBC40" w14:textId="77777777" w:rsidR="00373530" w:rsidRDefault="00373530" w:rsidP="004A56E7">
            <w:pPr>
              <w:suppressAutoHyphens w:val="0"/>
              <w:autoSpaceDN/>
              <w:spacing w:line="252" w:lineRule="auto"/>
              <w:textAlignment w:val="auto"/>
              <w:rPr>
                <w:rFonts w:ascii="Arial" w:hAnsi="Arial" w:cs="Arial"/>
                <w:kern w:val="0"/>
                <w:lang w:val="it-IT" w:eastAsia="en-US" w:bidi="ar-SA"/>
              </w:rPr>
            </w:pPr>
          </w:p>
          <w:p w14:paraId="59E8CBB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2DB73F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7FC675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3915D05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4E79CD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4788CC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FBE136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0E92A1F1" w14:textId="77777777" w:rsidTr="004A56E7">
        <w:trPr>
          <w:jc w:val="center"/>
        </w:trPr>
        <w:tc>
          <w:tcPr>
            <w:tcW w:w="0" w:type="auto"/>
            <w:tcMar>
              <w:top w:w="70" w:type="dxa"/>
              <w:left w:w="70" w:type="dxa"/>
              <w:bottom w:w="70" w:type="dxa"/>
              <w:right w:w="70" w:type="dxa"/>
            </w:tcMar>
            <w:vAlign w:val="center"/>
          </w:tcPr>
          <w:p w14:paraId="03D67C64" w14:textId="77777777" w:rsidR="00373530" w:rsidRDefault="00373530" w:rsidP="004A56E7">
            <w:pPr>
              <w:suppressAutoHyphens w:val="0"/>
              <w:autoSpaceDN/>
              <w:spacing w:line="252" w:lineRule="auto"/>
              <w:textAlignment w:val="auto"/>
              <w:rPr>
                <w:rFonts w:ascii="Arial" w:hAnsi="Arial" w:cs="Arial"/>
                <w:kern w:val="0"/>
                <w:lang w:val="it-IT" w:eastAsia="en-US" w:bidi="ar-SA"/>
              </w:rPr>
            </w:pPr>
          </w:p>
          <w:p w14:paraId="566EBD14"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71587D4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ACC1FC1"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33EB2A39"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FBF90F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3293FC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70808C4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01CC0F8D" w14:textId="77777777" w:rsidTr="004A56E7">
        <w:trPr>
          <w:jc w:val="center"/>
        </w:trPr>
        <w:tc>
          <w:tcPr>
            <w:tcW w:w="0" w:type="auto"/>
            <w:tcMar>
              <w:top w:w="70" w:type="dxa"/>
              <w:left w:w="70" w:type="dxa"/>
              <w:bottom w:w="70" w:type="dxa"/>
              <w:right w:w="70" w:type="dxa"/>
            </w:tcMar>
            <w:vAlign w:val="center"/>
          </w:tcPr>
          <w:p w14:paraId="2A5B50BA" w14:textId="77777777" w:rsidR="00373530" w:rsidRDefault="00373530" w:rsidP="004A56E7">
            <w:pPr>
              <w:suppressAutoHyphens w:val="0"/>
              <w:autoSpaceDN/>
              <w:spacing w:line="252" w:lineRule="auto"/>
              <w:textAlignment w:val="auto"/>
              <w:rPr>
                <w:rFonts w:ascii="Arial" w:hAnsi="Arial" w:cs="Arial"/>
                <w:kern w:val="0"/>
                <w:lang w:val="it-IT" w:eastAsia="en-US" w:bidi="ar-SA"/>
              </w:rPr>
            </w:pPr>
          </w:p>
          <w:p w14:paraId="0C34AF90"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C3FDF6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96B810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C421CB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F53BE1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6AB15C7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31360E3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1A063276" w14:textId="77777777" w:rsidTr="004A56E7">
        <w:trPr>
          <w:jc w:val="center"/>
        </w:trPr>
        <w:tc>
          <w:tcPr>
            <w:tcW w:w="0" w:type="auto"/>
            <w:tcMar>
              <w:top w:w="70" w:type="dxa"/>
              <w:left w:w="70" w:type="dxa"/>
              <w:bottom w:w="70" w:type="dxa"/>
              <w:right w:w="70" w:type="dxa"/>
            </w:tcMar>
            <w:vAlign w:val="center"/>
          </w:tcPr>
          <w:p w14:paraId="0C7D5736" w14:textId="77777777" w:rsidR="00373530" w:rsidRDefault="00373530" w:rsidP="004A56E7">
            <w:pPr>
              <w:suppressAutoHyphens w:val="0"/>
              <w:autoSpaceDN/>
              <w:spacing w:line="252" w:lineRule="auto"/>
              <w:textAlignment w:val="auto"/>
              <w:rPr>
                <w:rFonts w:ascii="Arial" w:hAnsi="Arial" w:cs="Arial"/>
                <w:kern w:val="0"/>
                <w:lang w:val="it-IT" w:eastAsia="en-US" w:bidi="ar-SA"/>
              </w:rPr>
            </w:pPr>
          </w:p>
          <w:p w14:paraId="3F8774E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A9DB5C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1F53705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5F0A1D7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22191FD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38E865FC"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0" w:type="auto"/>
            <w:tcMar>
              <w:top w:w="70" w:type="dxa"/>
              <w:left w:w="70" w:type="dxa"/>
              <w:bottom w:w="70" w:type="dxa"/>
              <w:right w:w="70" w:type="dxa"/>
            </w:tcMar>
            <w:vAlign w:val="center"/>
          </w:tcPr>
          <w:p w14:paraId="469D425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bl>
    <w:p w14:paraId="7ACA9734" w14:textId="77777777" w:rsidR="00373530" w:rsidRPr="00690326" w:rsidRDefault="00373530" w:rsidP="00373530">
      <w:pPr>
        <w:suppressAutoHyphens w:val="0"/>
        <w:autoSpaceDN/>
        <w:spacing w:before="12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Riepilogo della capacità abitativa potenziale</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248"/>
        <w:gridCol w:w="5380"/>
      </w:tblGrid>
      <w:tr w:rsidR="00373530" w:rsidRPr="00690326" w14:paraId="248B0698" w14:textId="77777777" w:rsidTr="004A56E7">
        <w:trPr>
          <w:jc w:val="center"/>
        </w:trPr>
        <w:tc>
          <w:tcPr>
            <w:tcW w:w="4248" w:type="dxa"/>
            <w:shd w:val="clear" w:color="auto" w:fill="F2F2F2"/>
            <w:tcMar>
              <w:top w:w="70" w:type="dxa"/>
              <w:left w:w="70" w:type="dxa"/>
              <w:bottom w:w="70" w:type="dxa"/>
              <w:right w:w="70" w:type="dxa"/>
            </w:tcMar>
            <w:vAlign w:val="center"/>
          </w:tcPr>
          <w:p w14:paraId="4917AAE3"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Appartamento pubblico di Ceprano</w:t>
            </w:r>
          </w:p>
        </w:tc>
        <w:tc>
          <w:tcPr>
            <w:tcW w:w="5380" w:type="dxa"/>
            <w:tcMar>
              <w:top w:w="70" w:type="dxa"/>
              <w:left w:w="70" w:type="dxa"/>
              <w:bottom w:w="70" w:type="dxa"/>
              <w:right w:w="70" w:type="dxa"/>
            </w:tcMar>
            <w:vAlign w:val="center"/>
          </w:tcPr>
          <w:p w14:paraId="2C03B031"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kern w:val="0"/>
                <w:lang w:val="it-IT" w:eastAsia="en-US" w:bidi="ar-SA"/>
              </w:rPr>
              <w:t>2 posti letto</w:t>
            </w:r>
          </w:p>
        </w:tc>
      </w:tr>
      <w:tr w:rsidR="00373530" w:rsidRPr="00690326" w14:paraId="02BBEA9C" w14:textId="77777777" w:rsidTr="004A56E7">
        <w:trPr>
          <w:jc w:val="center"/>
        </w:trPr>
        <w:tc>
          <w:tcPr>
            <w:tcW w:w="4248" w:type="dxa"/>
            <w:shd w:val="clear" w:color="auto" w:fill="F2F2F2"/>
            <w:tcMar>
              <w:top w:w="70" w:type="dxa"/>
              <w:left w:w="70" w:type="dxa"/>
              <w:bottom w:w="70" w:type="dxa"/>
              <w:right w:w="70" w:type="dxa"/>
            </w:tcMar>
            <w:vAlign w:val="center"/>
          </w:tcPr>
          <w:p w14:paraId="0488B0F1"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Posti letto potenziali apportati dalla candidatura</w:t>
            </w:r>
          </w:p>
        </w:tc>
        <w:tc>
          <w:tcPr>
            <w:tcW w:w="5380" w:type="dxa"/>
            <w:tcMar>
              <w:top w:w="70" w:type="dxa"/>
              <w:left w:w="70" w:type="dxa"/>
              <w:bottom w:w="70" w:type="dxa"/>
              <w:right w:w="70" w:type="dxa"/>
            </w:tcMar>
            <w:vAlign w:val="center"/>
          </w:tcPr>
          <w:p w14:paraId="0AF8B81D"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62AFB081" w14:textId="77777777" w:rsidTr="004A56E7">
        <w:trPr>
          <w:jc w:val="center"/>
        </w:trPr>
        <w:tc>
          <w:tcPr>
            <w:tcW w:w="4248" w:type="dxa"/>
            <w:shd w:val="clear" w:color="auto" w:fill="F2F2F2"/>
            <w:tcMar>
              <w:top w:w="70" w:type="dxa"/>
              <w:left w:w="70" w:type="dxa"/>
              <w:bottom w:w="70" w:type="dxa"/>
              <w:right w:w="70" w:type="dxa"/>
            </w:tcMar>
            <w:vAlign w:val="center"/>
          </w:tcPr>
          <w:p w14:paraId="7E240D61"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Capacità potenziale rappresentata nella presente candidatura (incluso Ceprano)</w:t>
            </w:r>
          </w:p>
        </w:tc>
        <w:tc>
          <w:tcPr>
            <w:tcW w:w="5380" w:type="dxa"/>
            <w:tcMar>
              <w:top w:w="70" w:type="dxa"/>
              <w:left w:w="70" w:type="dxa"/>
              <w:bottom w:w="70" w:type="dxa"/>
              <w:right w:w="70" w:type="dxa"/>
            </w:tcMar>
            <w:vAlign w:val="center"/>
          </w:tcPr>
          <w:p w14:paraId="4822309C"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36A3F862" w14:textId="77777777" w:rsidTr="004A56E7">
        <w:trPr>
          <w:jc w:val="center"/>
        </w:trPr>
        <w:tc>
          <w:tcPr>
            <w:tcW w:w="4248" w:type="dxa"/>
            <w:shd w:val="clear" w:color="auto" w:fill="F2F2F2"/>
            <w:tcMar>
              <w:top w:w="70" w:type="dxa"/>
              <w:left w:w="70" w:type="dxa"/>
              <w:bottom w:w="70" w:type="dxa"/>
              <w:right w:w="70" w:type="dxa"/>
            </w:tcMar>
            <w:vAlign w:val="center"/>
          </w:tcPr>
          <w:p w14:paraId="09132AEB"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Obiettivo del Progetto Definitivo</w:t>
            </w:r>
          </w:p>
        </w:tc>
        <w:tc>
          <w:tcPr>
            <w:tcW w:w="5380" w:type="dxa"/>
            <w:tcMar>
              <w:top w:w="70" w:type="dxa"/>
              <w:left w:w="70" w:type="dxa"/>
              <w:bottom w:w="70" w:type="dxa"/>
              <w:right w:w="70" w:type="dxa"/>
            </w:tcMar>
            <w:vAlign w:val="center"/>
          </w:tcPr>
          <w:p w14:paraId="3F623BFC"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r w:rsidRPr="00690326">
              <w:rPr>
                <w:rFonts w:ascii="Arial" w:hAnsi="Arial" w:cs="Arial"/>
                <w:kern w:val="0"/>
                <w:lang w:val="it-IT" w:eastAsia="en-US" w:bidi="ar-SA"/>
              </w:rPr>
              <w:t>almeno 10 posti letto potenzialmente attivabili</w:t>
            </w:r>
          </w:p>
        </w:tc>
      </w:tr>
    </w:tbl>
    <w:p w14:paraId="4B7C862B" w14:textId="77777777" w:rsidR="00373530" w:rsidRPr="00690326" w:rsidRDefault="00373530" w:rsidP="00373530">
      <w:pPr>
        <w:suppressAutoHyphens w:val="0"/>
        <w:autoSpaceDN/>
        <w:spacing w:after="100" w:line="252" w:lineRule="auto"/>
        <w:textAlignment w:val="auto"/>
        <w:rPr>
          <w:rFonts w:ascii="Arial" w:eastAsia="MS Mincho" w:hAnsi="Arial" w:cs="Arial"/>
          <w:kern w:val="0"/>
          <w:lang w:eastAsia="en-US" w:bidi="ar-SA"/>
        </w:rPr>
      </w:pPr>
      <w:r w:rsidRPr="00690326">
        <w:rPr>
          <w:rFonts w:ascii="Arial" w:eastAsia="MS Mincho" w:hAnsi="Arial" w:cs="Arial"/>
          <w:i/>
          <w:color w:val="595959"/>
          <w:kern w:val="0"/>
          <w:lang w:eastAsia="en-US" w:bidi="ar-SA"/>
        </w:rPr>
        <w:t>Nota: il raggiungimento della capacità complessiva minima di n. 10 posti letto è verificato all’esito della co-progettazione sul Progetto Definitivo, mediante integrazione dell’appartamento pubblico di Ceprano con le soluzioni abitative rese disponibili dal partenariato.</w:t>
      </w:r>
    </w:p>
    <w:p w14:paraId="0333ECCD"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lastRenderedPageBreak/>
        <w:t>6. Documentazione a supporto degli apporti</w:t>
      </w:r>
    </w:p>
    <w:tbl>
      <w:tblPr>
        <w:tblStyle w:val="Grigliatab4"/>
        <w:tblW w:w="0" w:type="auto"/>
        <w:tblLook w:val="04A0" w:firstRow="1" w:lastRow="0" w:firstColumn="1" w:lastColumn="0" w:noHBand="0" w:noVBand="1"/>
      </w:tblPr>
      <w:tblGrid>
        <w:gridCol w:w="9628"/>
      </w:tblGrid>
      <w:tr w:rsidR="00373530" w:rsidRPr="00690326" w14:paraId="595DA100"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7A102B64" w14:textId="77777777" w:rsidR="00373530" w:rsidRPr="00690326" w:rsidRDefault="00373530" w:rsidP="004A56E7">
            <w:pPr>
              <w:suppressAutoHyphens w:val="0"/>
              <w:autoSpaceDN/>
              <w:spacing w:line="252" w:lineRule="auto"/>
              <w:jc w:val="both"/>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373530" w:rsidRPr="00690326" w14:paraId="44289CD7"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77F66FB6" w14:textId="77777777" w:rsidR="00373530" w:rsidRPr="00690326" w:rsidRDefault="00373530" w:rsidP="004A56E7">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404040" w:themeColor="text1" w:themeTint="BF"/>
                <w:kern w:val="0"/>
                <w:lang w:val="it-IT" w:eastAsia="en-US" w:bidi="ar-SA"/>
              </w:rPr>
              <w:t>Allegare, ove pertinente, la documentazione necessaria a rendere verificabile l’apporto dichiarato: prospetti di costo del personale; preventivi; criteri o parametri di valorizzazione; documenti relativi ad attrezzature, mezzi e beni; titoli o impegni relativi alle soluzioni abitative; accordi o lettere di impegno della rete; ogni altro documento idoneo. Non è necessario duplicare documenti già allegati alla candidatura: è sufficiente richiamarli in modo univoco.</w:t>
            </w:r>
          </w:p>
        </w:tc>
      </w:tr>
    </w:tbl>
    <w:p w14:paraId="6515CA88" w14:textId="77777777" w:rsidR="00373530" w:rsidRPr="00690326" w:rsidRDefault="00373530" w:rsidP="00373530">
      <w:pPr>
        <w:suppressAutoHyphens w:val="0"/>
        <w:autoSpaceDN/>
        <w:spacing w:after="20" w:line="252" w:lineRule="auto"/>
        <w:textAlignment w:val="auto"/>
        <w:rPr>
          <w:rFonts w:ascii="Arial" w:eastAsia="MS Mincho" w:hAnsi="Arial" w:cs="Arial"/>
          <w:kern w:val="0"/>
          <w:lang w:eastAsia="en-US" w:bidi="ar-SA"/>
        </w:rPr>
      </w:pPr>
    </w:p>
    <w:p w14:paraId="1007A8DD"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 elencare i documenti allegati o richiamati</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655"/>
        <w:gridCol w:w="4751"/>
        <w:gridCol w:w="4222"/>
      </w:tblGrid>
      <w:tr w:rsidR="00373530" w:rsidRPr="00690326" w14:paraId="79926E53" w14:textId="77777777" w:rsidTr="004A56E7">
        <w:trPr>
          <w:tblHeader/>
          <w:jc w:val="center"/>
        </w:trPr>
        <w:tc>
          <w:tcPr>
            <w:tcW w:w="680" w:type="dxa"/>
            <w:shd w:val="clear" w:color="auto" w:fill="000000"/>
            <w:tcMar>
              <w:top w:w="70" w:type="dxa"/>
              <w:left w:w="70" w:type="dxa"/>
              <w:bottom w:w="70" w:type="dxa"/>
              <w:right w:w="70" w:type="dxa"/>
            </w:tcMar>
            <w:vAlign w:val="center"/>
          </w:tcPr>
          <w:p w14:paraId="10E5D784"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b/>
                <w:color w:val="FFFFFF"/>
                <w:kern w:val="0"/>
                <w:lang w:val="it-IT" w:eastAsia="en-US" w:bidi="ar-SA"/>
              </w:rPr>
              <w:t>N.</w:t>
            </w:r>
          </w:p>
        </w:tc>
        <w:tc>
          <w:tcPr>
            <w:tcW w:w="5103" w:type="dxa"/>
            <w:shd w:val="clear" w:color="auto" w:fill="000000"/>
            <w:tcMar>
              <w:top w:w="70" w:type="dxa"/>
              <w:left w:w="70" w:type="dxa"/>
              <w:bottom w:w="70" w:type="dxa"/>
              <w:right w:w="70" w:type="dxa"/>
            </w:tcMar>
            <w:vAlign w:val="center"/>
          </w:tcPr>
          <w:p w14:paraId="5C89A364"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b/>
                <w:color w:val="FFFFFF"/>
                <w:kern w:val="0"/>
                <w:lang w:val="it-IT" w:eastAsia="en-US" w:bidi="ar-SA"/>
              </w:rPr>
              <w:t>Documento / riferimento</w:t>
            </w:r>
          </w:p>
        </w:tc>
        <w:tc>
          <w:tcPr>
            <w:tcW w:w="4536" w:type="dxa"/>
            <w:shd w:val="clear" w:color="auto" w:fill="000000"/>
            <w:tcMar>
              <w:top w:w="70" w:type="dxa"/>
              <w:left w:w="70" w:type="dxa"/>
              <w:bottom w:w="70" w:type="dxa"/>
              <w:right w:w="70" w:type="dxa"/>
            </w:tcMar>
            <w:vAlign w:val="center"/>
          </w:tcPr>
          <w:p w14:paraId="274E154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b/>
                <w:color w:val="FFFFFF"/>
                <w:kern w:val="0"/>
                <w:lang w:val="it-IT" w:eastAsia="en-US" w:bidi="ar-SA"/>
              </w:rPr>
              <w:t>Apporto o voce cui si riferisce</w:t>
            </w:r>
          </w:p>
        </w:tc>
      </w:tr>
      <w:tr w:rsidR="00373530" w:rsidRPr="00690326" w14:paraId="69EE6910" w14:textId="77777777" w:rsidTr="004A56E7">
        <w:trPr>
          <w:jc w:val="center"/>
        </w:trPr>
        <w:tc>
          <w:tcPr>
            <w:tcW w:w="680" w:type="dxa"/>
            <w:tcMar>
              <w:top w:w="70" w:type="dxa"/>
              <w:left w:w="70" w:type="dxa"/>
              <w:bottom w:w="70" w:type="dxa"/>
              <w:right w:w="70" w:type="dxa"/>
            </w:tcMar>
            <w:vAlign w:val="center"/>
          </w:tcPr>
          <w:p w14:paraId="019F4ED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kern w:val="0"/>
                <w:lang w:val="it-IT" w:eastAsia="en-US" w:bidi="ar-SA"/>
              </w:rPr>
              <w:t>1</w:t>
            </w:r>
          </w:p>
        </w:tc>
        <w:tc>
          <w:tcPr>
            <w:tcW w:w="5103" w:type="dxa"/>
            <w:tcMar>
              <w:top w:w="70" w:type="dxa"/>
              <w:left w:w="70" w:type="dxa"/>
              <w:bottom w:w="70" w:type="dxa"/>
              <w:right w:w="70" w:type="dxa"/>
            </w:tcMar>
            <w:vAlign w:val="center"/>
          </w:tcPr>
          <w:p w14:paraId="579FEB6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4536" w:type="dxa"/>
            <w:tcMar>
              <w:top w:w="70" w:type="dxa"/>
              <w:left w:w="70" w:type="dxa"/>
              <w:bottom w:w="70" w:type="dxa"/>
              <w:right w:w="70" w:type="dxa"/>
            </w:tcMar>
            <w:vAlign w:val="center"/>
          </w:tcPr>
          <w:p w14:paraId="2D17178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4D1AC55E" w14:textId="77777777" w:rsidTr="004A56E7">
        <w:trPr>
          <w:jc w:val="center"/>
        </w:trPr>
        <w:tc>
          <w:tcPr>
            <w:tcW w:w="680" w:type="dxa"/>
            <w:tcMar>
              <w:top w:w="70" w:type="dxa"/>
              <w:left w:w="70" w:type="dxa"/>
              <w:bottom w:w="70" w:type="dxa"/>
              <w:right w:w="70" w:type="dxa"/>
            </w:tcMar>
            <w:vAlign w:val="center"/>
          </w:tcPr>
          <w:p w14:paraId="7A416E8A"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kern w:val="0"/>
                <w:lang w:val="it-IT" w:eastAsia="en-US" w:bidi="ar-SA"/>
              </w:rPr>
              <w:t>2</w:t>
            </w:r>
          </w:p>
        </w:tc>
        <w:tc>
          <w:tcPr>
            <w:tcW w:w="5103" w:type="dxa"/>
            <w:tcMar>
              <w:top w:w="70" w:type="dxa"/>
              <w:left w:w="70" w:type="dxa"/>
              <w:bottom w:w="70" w:type="dxa"/>
              <w:right w:w="70" w:type="dxa"/>
            </w:tcMar>
            <w:vAlign w:val="center"/>
          </w:tcPr>
          <w:p w14:paraId="3B3A9B45"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4536" w:type="dxa"/>
            <w:tcMar>
              <w:top w:w="70" w:type="dxa"/>
              <w:left w:w="70" w:type="dxa"/>
              <w:bottom w:w="70" w:type="dxa"/>
              <w:right w:w="70" w:type="dxa"/>
            </w:tcMar>
            <w:vAlign w:val="center"/>
          </w:tcPr>
          <w:p w14:paraId="526378B6"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6BEA7C4" w14:textId="77777777" w:rsidTr="004A56E7">
        <w:trPr>
          <w:jc w:val="center"/>
        </w:trPr>
        <w:tc>
          <w:tcPr>
            <w:tcW w:w="680" w:type="dxa"/>
            <w:tcMar>
              <w:top w:w="70" w:type="dxa"/>
              <w:left w:w="70" w:type="dxa"/>
              <w:bottom w:w="70" w:type="dxa"/>
              <w:right w:w="70" w:type="dxa"/>
            </w:tcMar>
            <w:vAlign w:val="center"/>
          </w:tcPr>
          <w:p w14:paraId="17128C87"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kern w:val="0"/>
                <w:lang w:val="it-IT" w:eastAsia="en-US" w:bidi="ar-SA"/>
              </w:rPr>
              <w:t>3</w:t>
            </w:r>
          </w:p>
        </w:tc>
        <w:tc>
          <w:tcPr>
            <w:tcW w:w="5103" w:type="dxa"/>
            <w:tcMar>
              <w:top w:w="70" w:type="dxa"/>
              <w:left w:w="70" w:type="dxa"/>
              <w:bottom w:w="70" w:type="dxa"/>
              <w:right w:w="70" w:type="dxa"/>
            </w:tcMar>
            <w:vAlign w:val="center"/>
          </w:tcPr>
          <w:p w14:paraId="3DA5E7AB"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4536" w:type="dxa"/>
            <w:tcMar>
              <w:top w:w="70" w:type="dxa"/>
              <w:left w:w="70" w:type="dxa"/>
              <w:bottom w:w="70" w:type="dxa"/>
              <w:right w:w="70" w:type="dxa"/>
            </w:tcMar>
            <w:vAlign w:val="center"/>
          </w:tcPr>
          <w:p w14:paraId="20B54FAF"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1F30DB52" w14:textId="77777777" w:rsidTr="004A56E7">
        <w:trPr>
          <w:jc w:val="center"/>
        </w:trPr>
        <w:tc>
          <w:tcPr>
            <w:tcW w:w="680" w:type="dxa"/>
            <w:tcMar>
              <w:top w:w="70" w:type="dxa"/>
              <w:left w:w="70" w:type="dxa"/>
              <w:bottom w:w="70" w:type="dxa"/>
              <w:right w:w="70" w:type="dxa"/>
            </w:tcMar>
            <w:vAlign w:val="center"/>
          </w:tcPr>
          <w:p w14:paraId="3B36F713"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kern w:val="0"/>
                <w:lang w:val="it-IT" w:eastAsia="en-US" w:bidi="ar-SA"/>
              </w:rPr>
              <w:t>4</w:t>
            </w:r>
          </w:p>
        </w:tc>
        <w:tc>
          <w:tcPr>
            <w:tcW w:w="5103" w:type="dxa"/>
            <w:tcMar>
              <w:top w:w="70" w:type="dxa"/>
              <w:left w:w="70" w:type="dxa"/>
              <w:bottom w:w="70" w:type="dxa"/>
              <w:right w:w="70" w:type="dxa"/>
            </w:tcMar>
            <w:vAlign w:val="center"/>
          </w:tcPr>
          <w:p w14:paraId="46B16AD2"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4536" w:type="dxa"/>
            <w:tcMar>
              <w:top w:w="70" w:type="dxa"/>
              <w:left w:w="70" w:type="dxa"/>
              <w:bottom w:w="70" w:type="dxa"/>
              <w:right w:w="70" w:type="dxa"/>
            </w:tcMar>
            <w:vAlign w:val="center"/>
          </w:tcPr>
          <w:p w14:paraId="1F5BC8BE"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r w:rsidR="00373530" w:rsidRPr="00690326" w14:paraId="67DDD9C6" w14:textId="77777777" w:rsidTr="004A56E7">
        <w:trPr>
          <w:jc w:val="center"/>
        </w:trPr>
        <w:tc>
          <w:tcPr>
            <w:tcW w:w="680" w:type="dxa"/>
            <w:tcMar>
              <w:top w:w="70" w:type="dxa"/>
              <w:left w:w="70" w:type="dxa"/>
              <w:bottom w:w="70" w:type="dxa"/>
              <w:right w:w="70" w:type="dxa"/>
            </w:tcMar>
            <w:vAlign w:val="center"/>
          </w:tcPr>
          <w:p w14:paraId="305A9868"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r w:rsidRPr="00690326">
              <w:rPr>
                <w:rFonts w:ascii="Arial" w:hAnsi="Arial" w:cs="Arial"/>
                <w:kern w:val="0"/>
                <w:lang w:val="it-IT" w:eastAsia="en-US" w:bidi="ar-SA"/>
              </w:rPr>
              <w:t>5</w:t>
            </w:r>
          </w:p>
        </w:tc>
        <w:tc>
          <w:tcPr>
            <w:tcW w:w="5103" w:type="dxa"/>
            <w:tcMar>
              <w:top w:w="70" w:type="dxa"/>
              <w:left w:w="70" w:type="dxa"/>
              <w:bottom w:w="70" w:type="dxa"/>
              <w:right w:w="70" w:type="dxa"/>
            </w:tcMar>
            <w:vAlign w:val="center"/>
          </w:tcPr>
          <w:p w14:paraId="1E95896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c>
          <w:tcPr>
            <w:tcW w:w="4536" w:type="dxa"/>
            <w:tcMar>
              <w:top w:w="70" w:type="dxa"/>
              <w:left w:w="70" w:type="dxa"/>
              <w:bottom w:w="70" w:type="dxa"/>
              <w:right w:w="70" w:type="dxa"/>
            </w:tcMar>
            <w:vAlign w:val="center"/>
          </w:tcPr>
          <w:p w14:paraId="69C5E48D" w14:textId="77777777" w:rsidR="00373530" w:rsidRPr="00690326" w:rsidRDefault="00373530" w:rsidP="004A56E7">
            <w:pPr>
              <w:suppressAutoHyphens w:val="0"/>
              <w:autoSpaceDN/>
              <w:spacing w:line="252" w:lineRule="auto"/>
              <w:textAlignment w:val="auto"/>
              <w:rPr>
                <w:rFonts w:ascii="Arial" w:hAnsi="Arial" w:cs="Arial"/>
                <w:kern w:val="0"/>
                <w:lang w:val="it-IT" w:eastAsia="en-US" w:bidi="ar-SA"/>
              </w:rPr>
            </w:pPr>
          </w:p>
        </w:tc>
      </w:tr>
    </w:tbl>
    <w:p w14:paraId="44F877FE" w14:textId="77777777" w:rsidR="00373530" w:rsidRPr="00690326" w:rsidRDefault="00373530" w:rsidP="00373530">
      <w:pPr>
        <w:suppressAutoHyphens w:val="0"/>
        <w:autoSpaceDN/>
        <w:spacing w:after="80" w:line="252" w:lineRule="auto"/>
        <w:textAlignment w:val="auto"/>
        <w:rPr>
          <w:rFonts w:ascii="Arial" w:eastAsia="MS Mincho" w:hAnsi="Arial" w:cs="Arial"/>
          <w:kern w:val="0"/>
          <w:lang w:eastAsia="en-US" w:bidi="ar-SA"/>
        </w:rPr>
      </w:pPr>
      <w:r w:rsidRPr="00690326">
        <w:rPr>
          <w:rFonts w:ascii="Arial" w:eastAsia="MS Mincho" w:hAnsi="Arial" w:cs="Arial"/>
          <w:kern w:val="0"/>
          <w:lang w:eastAsia="en-US" w:bidi="ar-SA"/>
        </w:rPr>
        <w:br w:type="page"/>
      </w:r>
    </w:p>
    <w:p w14:paraId="0B2016CE"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lastRenderedPageBreak/>
        <w:t>7. Coerenza, congruità e sostenibilità del Piano</w:t>
      </w:r>
    </w:p>
    <w:tbl>
      <w:tblPr>
        <w:tblStyle w:val="Grigliatab4"/>
        <w:tblW w:w="0" w:type="auto"/>
        <w:tblLook w:val="04A0" w:firstRow="1" w:lastRow="0" w:firstColumn="1" w:lastColumn="0" w:noHBand="0" w:noVBand="1"/>
      </w:tblPr>
      <w:tblGrid>
        <w:gridCol w:w="9628"/>
      </w:tblGrid>
      <w:tr w:rsidR="00373530" w:rsidRPr="00690326" w14:paraId="48921887" w14:textId="77777777" w:rsidTr="004A5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691793E8" w14:textId="77777777" w:rsidR="00373530" w:rsidRPr="00690326" w:rsidRDefault="00373530" w:rsidP="004A56E7">
            <w:pPr>
              <w:suppressAutoHyphens w:val="0"/>
              <w:autoSpaceDN/>
              <w:spacing w:line="252" w:lineRule="auto"/>
              <w:textAlignment w:val="auto"/>
              <w:rPr>
                <w:rFonts w:ascii="Arial" w:eastAsia="MS Mincho" w:hAnsi="Arial" w:cs="Arial"/>
                <w:color w:val="FFFFFF"/>
                <w:kern w:val="0"/>
                <w:lang w:val="it-IT" w:eastAsia="en-US" w:bidi="ar-SA"/>
              </w:rPr>
            </w:pPr>
            <w:r w:rsidRPr="00690326">
              <w:rPr>
                <w:rFonts w:ascii="Arial" w:eastAsia="MS Mincho" w:hAnsi="Arial" w:cs="Arial"/>
                <w:color w:val="FFFFFF"/>
                <w:kern w:val="0"/>
                <w:lang w:val="it-IT" w:eastAsia="en-US" w:bidi="ar-SA"/>
              </w:rPr>
              <w:t>ISTRUZIONI - NON COMPILARE</w:t>
            </w:r>
          </w:p>
        </w:tc>
      </w:tr>
      <w:tr w:rsidR="00373530" w:rsidRPr="00690326" w14:paraId="1CA096E6" w14:textId="77777777" w:rsidTr="004A5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8" w:type="dxa"/>
          </w:tcPr>
          <w:p w14:paraId="27C3C671" w14:textId="77777777" w:rsidR="00373530" w:rsidRPr="00690326" w:rsidRDefault="00373530" w:rsidP="004A56E7">
            <w:pPr>
              <w:suppressAutoHyphens w:val="0"/>
              <w:autoSpaceDN/>
              <w:spacing w:line="252" w:lineRule="auto"/>
              <w:jc w:val="both"/>
              <w:textAlignment w:val="auto"/>
              <w:rPr>
                <w:rFonts w:ascii="Arial" w:eastAsia="MS Mincho" w:hAnsi="Arial" w:cs="Arial"/>
                <w:b w:val="0"/>
                <w:bCs w:val="0"/>
                <w:kern w:val="0"/>
                <w:lang w:val="it-IT" w:eastAsia="en-US" w:bidi="ar-SA"/>
              </w:rPr>
            </w:pPr>
            <w:r w:rsidRPr="00690326">
              <w:rPr>
                <w:rFonts w:ascii="Arial" w:eastAsia="MS Mincho" w:hAnsi="Arial" w:cs="Arial"/>
                <w:b w:val="0"/>
                <w:bCs w:val="0"/>
                <w:color w:val="333333"/>
                <w:kern w:val="0"/>
                <w:lang w:val="it-IT" w:eastAsia="en-US" w:bidi="ar-SA"/>
              </w:rPr>
              <w:t>Questa sezione supporta la valutazione del criterio n. 7 dell’art. 20 dell’Avviso - «Coerenza, congruità e sostenibilità del Piano economico-finanziario e degli apporti ETS» (massimo 10 punti). La valutazione non premia la riduzione delle risorse pubbliche richieste, il mero incremento della percentuale di compartecipazione oltre la soglia minima, né il mero valore economico degli immobili. Descrivere sinteticamente perché i costi e gli apporti sono pertinenti alle attività, congrui rispetto alle modalità attuative ed effettivamente sostenibili. La funzionalità progettuale delle soluzioni abitative è valutata separatamente nell’ambito del criterio n. 3 dell’art. 20.</w:t>
            </w:r>
          </w:p>
        </w:tc>
      </w:tr>
    </w:tbl>
    <w:p w14:paraId="57C9B1B9" w14:textId="77777777" w:rsidR="00373530" w:rsidRPr="00690326" w:rsidRDefault="00373530" w:rsidP="00373530">
      <w:pPr>
        <w:suppressAutoHyphens w:val="0"/>
        <w:autoSpaceDN/>
        <w:spacing w:after="20" w:line="252" w:lineRule="auto"/>
        <w:textAlignment w:val="auto"/>
        <w:rPr>
          <w:rFonts w:ascii="Arial" w:eastAsia="MS Mincho" w:hAnsi="Arial" w:cs="Arial"/>
          <w:kern w:val="0"/>
          <w:lang w:eastAsia="en-US" w:bidi="ar-SA"/>
        </w:rPr>
      </w:pPr>
    </w:p>
    <w:p w14:paraId="6FB3DA93"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 massimo indicativo 2.000 caratteri</w:t>
      </w:r>
    </w:p>
    <w:p w14:paraId="61D52778" w14:textId="77777777" w:rsidR="00373530" w:rsidRPr="00690326" w:rsidRDefault="00373530" w:rsidP="00373530">
      <w:pPr>
        <w:suppressAutoHyphens w:val="0"/>
        <w:autoSpaceDN/>
        <w:spacing w:before="80" w:after="4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a) Coerenza tra attività previste e principali voci di costo:</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9628"/>
      </w:tblGrid>
      <w:tr w:rsidR="00373530" w:rsidRPr="00690326" w14:paraId="54DDFCE7" w14:textId="77777777" w:rsidTr="004A56E7">
        <w:trPr>
          <w:jc w:val="center"/>
        </w:trPr>
        <w:tc>
          <w:tcPr>
            <w:tcW w:w="10148" w:type="dxa"/>
            <w:tcMar>
              <w:top w:w="70" w:type="dxa"/>
              <w:left w:w="70" w:type="dxa"/>
              <w:bottom w:w="70" w:type="dxa"/>
              <w:right w:w="70" w:type="dxa"/>
            </w:tcMar>
            <w:vAlign w:val="center"/>
          </w:tcPr>
          <w:p w14:paraId="4958205A"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11B66C26" w14:textId="77777777" w:rsidTr="004A56E7">
        <w:trPr>
          <w:jc w:val="center"/>
        </w:trPr>
        <w:tc>
          <w:tcPr>
            <w:tcW w:w="10148" w:type="dxa"/>
            <w:tcMar>
              <w:top w:w="70" w:type="dxa"/>
              <w:left w:w="70" w:type="dxa"/>
              <w:bottom w:w="70" w:type="dxa"/>
              <w:right w:w="70" w:type="dxa"/>
            </w:tcMar>
            <w:vAlign w:val="center"/>
          </w:tcPr>
          <w:p w14:paraId="633C0C72"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bl>
    <w:p w14:paraId="1E5FB583" w14:textId="77777777" w:rsidR="00373530" w:rsidRPr="00690326" w:rsidRDefault="00373530" w:rsidP="00373530">
      <w:pPr>
        <w:suppressAutoHyphens w:val="0"/>
        <w:autoSpaceDN/>
        <w:spacing w:before="80" w:after="4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b) Criteri utilizzati per assicurare la congruità dei costi e delle valorizzazioni:</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9628"/>
      </w:tblGrid>
      <w:tr w:rsidR="00373530" w:rsidRPr="00690326" w14:paraId="53F804E2" w14:textId="77777777" w:rsidTr="004A56E7">
        <w:trPr>
          <w:jc w:val="center"/>
        </w:trPr>
        <w:tc>
          <w:tcPr>
            <w:tcW w:w="10148" w:type="dxa"/>
            <w:tcMar>
              <w:top w:w="70" w:type="dxa"/>
              <w:left w:w="70" w:type="dxa"/>
              <w:bottom w:w="70" w:type="dxa"/>
              <w:right w:w="70" w:type="dxa"/>
            </w:tcMar>
            <w:vAlign w:val="center"/>
          </w:tcPr>
          <w:p w14:paraId="58C335E9"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70EE181B" w14:textId="77777777" w:rsidTr="004A56E7">
        <w:trPr>
          <w:jc w:val="center"/>
        </w:trPr>
        <w:tc>
          <w:tcPr>
            <w:tcW w:w="10148" w:type="dxa"/>
            <w:tcMar>
              <w:top w:w="70" w:type="dxa"/>
              <w:left w:w="70" w:type="dxa"/>
              <w:bottom w:w="70" w:type="dxa"/>
              <w:right w:w="70" w:type="dxa"/>
            </w:tcMar>
            <w:vAlign w:val="center"/>
          </w:tcPr>
          <w:p w14:paraId="6CE038C0"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bl>
    <w:p w14:paraId="791FB579" w14:textId="77777777" w:rsidR="00373530" w:rsidRPr="00690326" w:rsidRDefault="00373530" w:rsidP="00373530">
      <w:pPr>
        <w:suppressAutoHyphens w:val="0"/>
        <w:autoSpaceDN/>
        <w:spacing w:before="80" w:after="4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c) Effettiva utilizzabilità e sostenibilità degli apporti ETS nel periodo progettuale:</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9628"/>
      </w:tblGrid>
      <w:tr w:rsidR="00373530" w:rsidRPr="00690326" w14:paraId="1F5F4B63" w14:textId="77777777" w:rsidTr="004A56E7">
        <w:trPr>
          <w:jc w:val="center"/>
        </w:trPr>
        <w:tc>
          <w:tcPr>
            <w:tcW w:w="10148" w:type="dxa"/>
            <w:tcMar>
              <w:top w:w="70" w:type="dxa"/>
              <w:left w:w="70" w:type="dxa"/>
              <w:bottom w:w="70" w:type="dxa"/>
              <w:right w:w="70" w:type="dxa"/>
            </w:tcMar>
            <w:vAlign w:val="center"/>
          </w:tcPr>
          <w:p w14:paraId="5081D1ED"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r w:rsidR="00373530" w:rsidRPr="00690326" w14:paraId="00B00EA9" w14:textId="77777777" w:rsidTr="004A56E7">
        <w:trPr>
          <w:jc w:val="center"/>
        </w:trPr>
        <w:tc>
          <w:tcPr>
            <w:tcW w:w="10148" w:type="dxa"/>
            <w:tcMar>
              <w:top w:w="70" w:type="dxa"/>
              <w:left w:w="70" w:type="dxa"/>
              <w:bottom w:w="70" w:type="dxa"/>
              <w:right w:w="70" w:type="dxa"/>
            </w:tcMar>
            <w:vAlign w:val="center"/>
          </w:tcPr>
          <w:p w14:paraId="25DBEA16" w14:textId="77777777" w:rsidR="00373530" w:rsidRPr="00690326" w:rsidRDefault="00373530" w:rsidP="004A56E7">
            <w:pPr>
              <w:suppressAutoHyphens w:val="0"/>
              <w:autoSpaceDN/>
              <w:spacing w:after="80" w:line="252" w:lineRule="auto"/>
              <w:textAlignment w:val="auto"/>
              <w:rPr>
                <w:rFonts w:ascii="Arial" w:hAnsi="Arial" w:cs="Arial"/>
                <w:kern w:val="0"/>
                <w:lang w:val="it-IT" w:eastAsia="en-US" w:bidi="ar-SA"/>
              </w:rPr>
            </w:pPr>
          </w:p>
        </w:tc>
      </w:tr>
    </w:tbl>
    <w:p w14:paraId="7D2F1380" w14:textId="77777777" w:rsidR="00373530" w:rsidRPr="00690326" w:rsidRDefault="00373530" w:rsidP="00373530">
      <w:pPr>
        <w:keepNext/>
        <w:keepLines/>
        <w:suppressAutoHyphens w:val="0"/>
        <w:autoSpaceDN/>
        <w:spacing w:before="160" w:after="80" w:line="252" w:lineRule="auto"/>
        <w:textAlignment w:val="auto"/>
        <w:outlineLvl w:val="0"/>
        <w:rPr>
          <w:rFonts w:ascii="Arial" w:eastAsia="MS Gothic" w:hAnsi="Arial" w:cs="Arial"/>
          <w:b/>
          <w:bCs/>
          <w:kern w:val="0"/>
          <w:lang w:eastAsia="en-US" w:bidi="ar-SA"/>
        </w:rPr>
      </w:pPr>
      <w:r w:rsidRPr="00690326">
        <w:rPr>
          <w:rFonts w:ascii="Arial" w:eastAsia="MS Gothic" w:hAnsi="Arial" w:cs="Arial"/>
          <w:b/>
          <w:bCs/>
          <w:kern w:val="0"/>
          <w:lang w:eastAsia="en-US" w:bidi="ar-SA"/>
        </w:rPr>
        <w:t>8. Riepilogo finale e dichiarazioni</w:t>
      </w:r>
    </w:p>
    <w:p w14:paraId="120C18DB" w14:textId="77777777" w:rsidR="00373530" w:rsidRPr="00690326" w:rsidRDefault="00373530" w:rsidP="00373530">
      <w:pPr>
        <w:keepNext/>
        <w:suppressAutoHyphens w:val="0"/>
        <w:autoSpaceDN/>
        <w:spacing w:before="8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SEZIONE DA COMPILARE A CURA DELL’ETS</w:t>
      </w:r>
      <w:r w:rsidRPr="00690326">
        <w:rPr>
          <w:rFonts w:ascii="Arial" w:eastAsia="MS Mincho" w:hAnsi="Arial" w:cs="Arial"/>
          <w:kern w:val="0"/>
          <w:lang w:eastAsia="en-US" w:bidi="ar-SA"/>
        </w:rPr>
        <w:t xml:space="preserve"> - verificare e sottoscrivere</w:t>
      </w:r>
    </w:p>
    <w:tbl>
      <w:tblPr>
        <w:tblStyle w:val="Grigliatabella3"/>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6232"/>
        <w:gridCol w:w="3305"/>
      </w:tblGrid>
      <w:tr w:rsidR="00373530" w:rsidRPr="00690326" w14:paraId="43E18DD6" w14:textId="77777777" w:rsidTr="00706849">
        <w:trPr>
          <w:jc w:val="center"/>
        </w:trPr>
        <w:tc>
          <w:tcPr>
            <w:tcW w:w="6232" w:type="dxa"/>
            <w:shd w:val="clear" w:color="auto" w:fill="F2F2F2"/>
            <w:tcMar>
              <w:top w:w="70" w:type="dxa"/>
              <w:left w:w="70" w:type="dxa"/>
              <w:bottom w:w="70" w:type="dxa"/>
              <w:right w:w="70" w:type="dxa"/>
            </w:tcMar>
            <w:vAlign w:val="center"/>
          </w:tcPr>
          <w:p w14:paraId="7522323E"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Totale risorse finanziarie pubbliche richieste (€)</w:t>
            </w:r>
          </w:p>
        </w:tc>
        <w:tc>
          <w:tcPr>
            <w:tcW w:w="3305" w:type="dxa"/>
            <w:tcMar>
              <w:top w:w="70" w:type="dxa"/>
              <w:left w:w="70" w:type="dxa"/>
              <w:bottom w:w="70" w:type="dxa"/>
              <w:right w:w="70" w:type="dxa"/>
            </w:tcMar>
            <w:vAlign w:val="center"/>
          </w:tcPr>
          <w:p w14:paraId="3BEE6691"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p>
        </w:tc>
      </w:tr>
      <w:tr w:rsidR="00373530" w:rsidRPr="00690326" w14:paraId="05121038" w14:textId="77777777" w:rsidTr="00706849">
        <w:trPr>
          <w:jc w:val="center"/>
        </w:trPr>
        <w:tc>
          <w:tcPr>
            <w:tcW w:w="6232" w:type="dxa"/>
            <w:shd w:val="clear" w:color="auto" w:fill="F2F2F2"/>
            <w:tcMar>
              <w:top w:w="70" w:type="dxa"/>
              <w:left w:w="70" w:type="dxa"/>
              <w:bottom w:w="70" w:type="dxa"/>
              <w:right w:w="70" w:type="dxa"/>
            </w:tcMar>
            <w:vAlign w:val="center"/>
          </w:tcPr>
          <w:p w14:paraId="3F0B1752"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Totale apporti ETS valorizzati (€)</w:t>
            </w:r>
          </w:p>
        </w:tc>
        <w:tc>
          <w:tcPr>
            <w:tcW w:w="3305" w:type="dxa"/>
            <w:tcMar>
              <w:top w:w="70" w:type="dxa"/>
              <w:left w:w="70" w:type="dxa"/>
              <w:bottom w:w="70" w:type="dxa"/>
              <w:right w:w="70" w:type="dxa"/>
            </w:tcMar>
            <w:vAlign w:val="center"/>
          </w:tcPr>
          <w:p w14:paraId="278A70B1"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p>
        </w:tc>
      </w:tr>
      <w:tr w:rsidR="00373530" w:rsidRPr="00690326" w14:paraId="0D1BFC82" w14:textId="77777777" w:rsidTr="00706849">
        <w:trPr>
          <w:jc w:val="center"/>
        </w:trPr>
        <w:tc>
          <w:tcPr>
            <w:tcW w:w="6232" w:type="dxa"/>
            <w:shd w:val="clear" w:color="auto" w:fill="F2F2F2"/>
            <w:tcMar>
              <w:top w:w="70" w:type="dxa"/>
              <w:left w:w="70" w:type="dxa"/>
              <w:bottom w:w="70" w:type="dxa"/>
              <w:right w:w="70" w:type="dxa"/>
            </w:tcMar>
            <w:vAlign w:val="center"/>
          </w:tcPr>
          <w:p w14:paraId="2104E69F"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Percentuale complessiva di compartecipazione ETS (%)</w:t>
            </w:r>
          </w:p>
        </w:tc>
        <w:tc>
          <w:tcPr>
            <w:tcW w:w="3305" w:type="dxa"/>
            <w:tcMar>
              <w:top w:w="70" w:type="dxa"/>
              <w:left w:w="70" w:type="dxa"/>
              <w:bottom w:w="70" w:type="dxa"/>
              <w:right w:w="70" w:type="dxa"/>
            </w:tcMar>
            <w:vAlign w:val="center"/>
          </w:tcPr>
          <w:p w14:paraId="54103707"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p>
        </w:tc>
      </w:tr>
      <w:tr w:rsidR="00373530" w:rsidRPr="00690326" w14:paraId="657C9BEA" w14:textId="77777777" w:rsidTr="00706849">
        <w:trPr>
          <w:jc w:val="center"/>
        </w:trPr>
        <w:tc>
          <w:tcPr>
            <w:tcW w:w="6232" w:type="dxa"/>
            <w:shd w:val="clear" w:color="auto" w:fill="F2F2F2"/>
            <w:tcMar>
              <w:top w:w="70" w:type="dxa"/>
              <w:left w:w="70" w:type="dxa"/>
              <w:bottom w:w="70" w:type="dxa"/>
              <w:right w:w="70" w:type="dxa"/>
            </w:tcMar>
            <w:vAlign w:val="center"/>
          </w:tcPr>
          <w:p w14:paraId="05B2CF76"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Posti letto potenziali apportati dalla candidatura</w:t>
            </w:r>
          </w:p>
        </w:tc>
        <w:tc>
          <w:tcPr>
            <w:tcW w:w="3305" w:type="dxa"/>
            <w:tcMar>
              <w:top w:w="70" w:type="dxa"/>
              <w:left w:w="70" w:type="dxa"/>
              <w:bottom w:w="70" w:type="dxa"/>
              <w:right w:w="70" w:type="dxa"/>
            </w:tcMar>
            <w:vAlign w:val="center"/>
          </w:tcPr>
          <w:p w14:paraId="37CD993D"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p>
        </w:tc>
      </w:tr>
      <w:tr w:rsidR="00373530" w:rsidRPr="00690326" w14:paraId="55ED62BA" w14:textId="77777777" w:rsidTr="00706849">
        <w:trPr>
          <w:jc w:val="center"/>
        </w:trPr>
        <w:tc>
          <w:tcPr>
            <w:tcW w:w="6232" w:type="dxa"/>
            <w:shd w:val="clear" w:color="auto" w:fill="F2F2F2"/>
            <w:tcMar>
              <w:top w:w="70" w:type="dxa"/>
              <w:left w:w="70" w:type="dxa"/>
              <w:bottom w:w="70" w:type="dxa"/>
              <w:right w:w="70" w:type="dxa"/>
            </w:tcMar>
            <w:vAlign w:val="center"/>
          </w:tcPr>
          <w:p w14:paraId="78764947"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Arial" w:hAnsi="Arial" w:cs="Arial"/>
                <w:b/>
                <w:kern w:val="0"/>
                <w:sz w:val="22"/>
                <w:szCs w:val="22"/>
                <w:lang w:val="it-IT" w:eastAsia="en-US" w:bidi="ar-SA"/>
              </w:rPr>
              <w:t>Soluzioni abitative indicate nell’Allegato D e documentate</w:t>
            </w:r>
          </w:p>
        </w:tc>
        <w:tc>
          <w:tcPr>
            <w:tcW w:w="3305" w:type="dxa"/>
            <w:tcMar>
              <w:top w:w="70" w:type="dxa"/>
              <w:left w:w="70" w:type="dxa"/>
              <w:bottom w:w="70" w:type="dxa"/>
              <w:right w:w="70" w:type="dxa"/>
            </w:tcMar>
            <w:vAlign w:val="center"/>
          </w:tcPr>
          <w:p w14:paraId="6CE630DC" w14:textId="77777777" w:rsidR="00373530" w:rsidRPr="00690326" w:rsidRDefault="00373530" w:rsidP="004A56E7">
            <w:pPr>
              <w:suppressAutoHyphens w:val="0"/>
              <w:autoSpaceDN/>
              <w:spacing w:after="80" w:line="252" w:lineRule="auto"/>
              <w:textAlignment w:val="auto"/>
              <w:rPr>
                <w:rFonts w:ascii="Arial" w:hAnsi="Arial" w:cs="Arial"/>
                <w:kern w:val="0"/>
                <w:sz w:val="22"/>
                <w:szCs w:val="22"/>
                <w:lang w:val="it-IT" w:eastAsia="en-US" w:bidi="ar-SA"/>
              </w:rPr>
            </w:pPr>
            <w:r w:rsidRPr="00690326">
              <w:rPr>
                <w:rFonts w:ascii="Segoe UI Symbol" w:hAnsi="Segoe UI Symbol" w:cs="Segoe UI Symbol"/>
                <w:kern w:val="0"/>
                <w:sz w:val="22"/>
                <w:szCs w:val="22"/>
                <w:lang w:val="it-IT" w:eastAsia="en-US" w:bidi="ar-SA"/>
              </w:rPr>
              <w:t>☐</w:t>
            </w:r>
            <w:r w:rsidRPr="00690326">
              <w:rPr>
                <w:rFonts w:ascii="Arial" w:hAnsi="Arial" w:cs="Arial"/>
                <w:kern w:val="0"/>
                <w:sz w:val="22"/>
                <w:szCs w:val="22"/>
                <w:lang w:val="it-IT" w:eastAsia="en-US" w:bidi="ar-SA"/>
              </w:rPr>
              <w:t xml:space="preserve"> SI    </w:t>
            </w:r>
            <w:r w:rsidRPr="00690326">
              <w:rPr>
                <w:rFonts w:ascii="Segoe UI Symbol" w:hAnsi="Segoe UI Symbol" w:cs="Segoe UI Symbol"/>
                <w:kern w:val="0"/>
                <w:sz w:val="22"/>
                <w:szCs w:val="22"/>
                <w:lang w:val="it-IT" w:eastAsia="en-US" w:bidi="ar-SA"/>
              </w:rPr>
              <w:t>☐</w:t>
            </w:r>
            <w:r w:rsidRPr="00690326">
              <w:rPr>
                <w:rFonts w:ascii="Arial" w:hAnsi="Arial" w:cs="Arial"/>
                <w:kern w:val="0"/>
                <w:sz w:val="22"/>
                <w:szCs w:val="22"/>
                <w:lang w:val="it-IT" w:eastAsia="en-US" w:bidi="ar-SA"/>
              </w:rPr>
              <w:t xml:space="preserve"> NO</w:t>
            </w:r>
          </w:p>
        </w:tc>
      </w:tr>
    </w:tbl>
    <w:p w14:paraId="0EF16EB0" w14:textId="77777777" w:rsidR="00373530" w:rsidRPr="00690326" w:rsidRDefault="00373530" w:rsidP="00373530">
      <w:pPr>
        <w:suppressAutoHyphens w:val="0"/>
        <w:autoSpaceDN/>
        <w:spacing w:before="120" w:after="60" w:line="252" w:lineRule="auto"/>
        <w:textAlignment w:val="auto"/>
        <w:rPr>
          <w:rFonts w:ascii="Arial" w:eastAsia="MS Mincho" w:hAnsi="Arial" w:cs="Arial"/>
          <w:kern w:val="0"/>
          <w:lang w:eastAsia="en-US" w:bidi="ar-SA"/>
        </w:rPr>
      </w:pPr>
      <w:r w:rsidRPr="00690326">
        <w:rPr>
          <w:rFonts w:ascii="Arial" w:eastAsia="MS Mincho" w:hAnsi="Arial" w:cs="Arial"/>
          <w:b/>
          <w:kern w:val="0"/>
          <w:lang w:eastAsia="en-US" w:bidi="ar-SA"/>
        </w:rPr>
        <w:t>Il/La sottoscritto/a, in qualità di legale rappresentante / soggetto abilitato alla sottoscrizione della candidatura, dichiara:</w:t>
      </w:r>
    </w:p>
    <w:p w14:paraId="5F3005BD" w14:textId="77777777" w:rsidR="00373530" w:rsidRPr="00690326" w:rsidRDefault="00373530" w:rsidP="00373530">
      <w:pPr>
        <w:suppressAutoHyphens w:val="0"/>
        <w:autoSpaceDN/>
        <w:spacing w:after="40" w:line="252" w:lineRule="auto"/>
        <w:jc w:val="both"/>
        <w:textAlignment w:val="auto"/>
        <w:rPr>
          <w:rFonts w:ascii="Arial" w:eastAsia="MS Mincho" w:hAnsi="Arial" w:cs="Arial"/>
          <w:kern w:val="0"/>
          <w:lang w:eastAsia="en-US" w:bidi="ar-SA"/>
        </w:rPr>
      </w:pPr>
      <w:r w:rsidRPr="00690326">
        <w:rPr>
          <w:rFonts w:ascii="Segoe UI Symbol" w:eastAsia="MS Mincho" w:hAnsi="Segoe UI Symbol" w:cs="Segoe UI Symbol"/>
          <w:kern w:val="0"/>
          <w:lang w:eastAsia="en-US" w:bidi="ar-SA"/>
        </w:rPr>
        <w:t>☐</w:t>
      </w:r>
      <w:r w:rsidRPr="00690326">
        <w:rPr>
          <w:rFonts w:ascii="Arial" w:eastAsia="MS Mincho" w:hAnsi="Arial" w:cs="Arial"/>
          <w:kern w:val="0"/>
          <w:lang w:eastAsia="en-US" w:bidi="ar-SA"/>
        </w:rPr>
        <w:t xml:space="preserve"> che i dati economici e gli apporti indicati nel presente Allegato sono veritieri e coerenti con la Proposta Progettuale;</w:t>
      </w:r>
    </w:p>
    <w:p w14:paraId="50591F84" w14:textId="77777777" w:rsidR="00373530" w:rsidRPr="00690326" w:rsidRDefault="00373530" w:rsidP="00373530">
      <w:pPr>
        <w:suppressAutoHyphens w:val="0"/>
        <w:autoSpaceDN/>
        <w:spacing w:after="40" w:line="252" w:lineRule="auto"/>
        <w:jc w:val="both"/>
        <w:textAlignment w:val="auto"/>
        <w:rPr>
          <w:rFonts w:ascii="Arial" w:eastAsia="MS Mincho" w:hAnsi="Arial" w:cs="Arial"/>
          <w:kern w:val="0"/>
          <w:lang w:eastAsia="en-US" w:bidi="ar-SA"/>
        </w:rPr>
      </w:pPr>
      <w:r w:rsidRPr="00690326">
        <w:rPr>
          <w:rFonts w:ascii="Segoe UI Symbol" w:eastAsia="MS Mincho" w:hAnsi="Segoe UI Symbol" w:cs="Segoe UI Symbol"/>
          <w:kern w:val="0"/>
          <w:lang w:eastAsia="en-US" w:bidi="ar-SA"/>
        </w:rPr>
        <w:lastRenderedPageBreak/>
        <w:t>☐</w:t>
      </w:r>
      <w:r w:rsidRPr="00690326">
        <w:rPr>
          <w:rFonts w:ascii="Arial" w:eastAsia="MS Mincho" w:hAnsi="Arial" w:cs="Arial"/>
          <w:kern w:val="0"/>
          <w:lang w:eastAsia="en-US" w:bidi="ar-SA"/>
        </w:rPr>
        <w:t xml:space="preserve"> che gli apporti dichiarati sono effettivamente disponibili o assistiti da idoneo impegno e saranno documentabili e verificabili;</w:t>
      </w:r>
    </w:p>
    <w:p w14:paraId="061AEE76" w14:textId="77777777" w:rsidR="00373530" w:rsidRPr="00690326" w:rsidRDefault="00373530" w:rsidP="00373530">
      <w:pPr>
        <w:suppressAutoHyphens w:val="0"/>
        <w:autoSpaceDN/>
        <w:spacing w:after="40" w:line="252" w:lineRule="auto"/>
        <w:jc w:val="both"/>
        <w:textAlignment w:val="auto"/>
        <w:rPr>
          <w:rFonts w:ascii="Arial" w:eastAsia="MS Mincho" w:hAnsi="Arial" w:cs="Arial"/>
          <w:kern w:val="0"/>
          <w:lang w:eastAsia="en-US" w:bidi="ar-SA"/>
        </w:rPr>
      </w:pPr>
      <w:r w:rsidRPr="00690326">
        <w:rPr>
          <w:rFonts w:ascii="Segoe UI Symbol" w:eastAsia="MS Mincho" w:hAnsi="Segoe UI Symbol" w:cs="Segoe UI Symbol"/>
          <w:kern w:val="0"/>
          <w:lang w:eastAsia="en-US" w:bidi="ar-SA"/>
        </w:rPr>
        <w:t>☐</w:t>
      </w:r>
      <w:r w:rsidRPr="00690326">
        <w:rPr>
          <w:rFonts w:ascii="Arial" w:eastAsia="MS Mincho" w:hAnsi="Arial" w:cs="Arial"/>
          <w:kern w:val="0"/>
          <w:lang w:eastAsia="en-US" w:bidi="ar-SA"/>
        </w:rPr>
        <w:t xml:space="preserve"> che nessun costo o apporto è imputato contemporaneamente alle risorse finanziarie pubbliche e alla compartecipazione ETS;</w:t>
      </w:r>
    </w:p>
    <w:p w14:paraId="523AE0BC" w14:textId="77777777" w:rsidR="00373530" w:rsidRPr="00690326" w:rsidRDefault="00373530" w:rsidP="00373530">
      <w:pPr>
        <w:suppressAutoHyphens w:val="0"/>
        <w:autoSpaceDN/>
        <w:spacing w:after="40" w:line="252" w:lineRule="auto"/>
        <w:jc w:val="both"/>
        <w:textAlignment w:val="auto"/>
        <w:rPr>
          <w:rFonts w:ascii="Arial" w:eastAsia="MS Mincho" w:hAnsi="Arial" w:cs="Arial"/>
          <w:kern w:val="0"/>
          <w:lang w:eastAsia="en-US" w:bidi="ar-SA"/>
        </w:rPr>
      </w:pPr>
      <w:r w:rsidRPr="00690326">
        <w:rPr>
          <w:rFonts w:ascii="Segoe UI Symbol" w:eastAsia="MS Mincho" w:hAnsi="Segoe UI Symbol" w:cs="Segoe UI Symbol"/>
          <w:kern w:val="0"/>
          <w:lang w:eastAsia="en-US" w:bidi="ar-SA"/>
        </w:rPr>
        <w:t>☐</w:t>
      </w:r>
      <w:r w:rsidRPr="00690326">
        <w:rPr>
          <w:rFonts w:ascii="Arial" w:eastAsia="MS Mincho" w:hAnsi="Arial" w:cs="Arial"/>
          <w:kern w:val="0"/>
          <w:lang w:eastAsia="en-US" w:bidi="ar-SA"/>
        </w:rPr>
        <w:t xml:space="preserve"> che le soluzioni abitative indicate sono concretamente disponibili o assistite da idoneo impegno alla messa a disposizione e che i relativi dati sono coerenti con la documentazione allegata;</w:t>
      </w:r>
    </w:p>
    <w:p w14:paraId="37CC6B28" w14:textId="77777777" w:rsidR="00373530" w:rsidRPr="00690326" w:rsidRDefault="00373530" w:rsidP="00373530">
      <w:pPr>
        <w:suppressAutoHyphens w:val="0"/>
        <w:autoSpaceDN/>
        <w:spacing w:after="40" w:line="252" w:lineRule="auto"/>
        <w:jc w:val="both"/>
        <w:textAlignment w:val="auto"/>
        <w:rPr>
          <w:rFonts w:ascii="Arial" w:eastAsia="MS Mincho" w:hAnsi="Arial" w:cs="Arial"/>
          <w:kern w:val="0"/>
          <w:lang w:eastAsia="en-US" w:bidi="ar-SA"/>
        </w:rPr>
      </w:pPr>
      <w:r w:rsidRPr="00690326">
        <w:rPr>
          <w:rFonts w:ascii="Segoe UI Symbol" w:eastAsia="MS Mincho" w:hAnsi="Segoe UI Symbol" w:cs="Segoe UI Symbol"/>
          <w:kern w:val="0"/>
          <w:lang w:eastAsia="en-US" w:bidi="ar-SA"/>
        </w:rPr>
        <w:t>☐</w:t>
      </w:r>
      <w:r w:rsidRPr="00690326">
        <w:rPr>
          <w:rFonts w:ascii="Arial" w:eastAsia="MS Mincho" w:hAnsi="Arial" w:cs="Arial"/>
          <w:kern w:val="0"/>
          <w:lang w:eastAsia="en-US" w:bidi="ar-SA"/>
        </w:rPr>
        <w:t xml:space="preserve"> di prendere atto che il Piano economico-finanziario potrà essere integrato e rimodulato in sede di co-progettazione e che il Piano definitivo sarà approvato dall’Amministrazione e allegato alla Convenzione.</w:t>
      </w:r>
    </w:p>
    <w:p w14:paraId="3837B5B9" w14:textId="77777777" w:rsidR="00373530" w:rsidRPr="00690326" w:rsidRDefault="00373530" w:rsidP="00373530">
      <w:pPr>
        <w:suppressAutoHyphens w:val="0"/>
        <w:autoSpaceDN/>
        <w:spacing w:before="160" w:after="160" w:line="252" w:lineRule="auto"/>
        <w:textAlignment w:val="auto"/>
        <w:rPr>
          <w:rFonts w:ascii="Arial" w:eastAsia="MS Mincho" w:hAnsi="Arial" w:cs="Arial"/>
          <w:kern w:val="0"/>
          <w:lang w:eastAsia="en-US" w:bidi="ar-SA"/>
        </w:rPr>
      </w:pPr>
      <w:r w:rsidRPr="00690326">
        <w:rPr>
          <w:rFonts w:ascii="Arial" w:eastAsia="MS Mincho" w:hAnsi="Arial" w:cs="Arial"/>
          <w:kern w:val="0"/>
          <w:lang w:eastAsia="en-US" w:bidi="ar-SA"/>
        </w:rPr>
        <w:t>Luogo e data: ____________________________________________</w:t>
      </w:r>
    </w:p>
    <w:p w14:paraId="4C434C07" w14:textId="77777777" w:rsidR="00373530" w:rsidRPr="00690326" w:rsidRDefault="00373530" w:rsidP="00373530">
      <w:pPr>
        <w:suppressAutoHyphens w:val="0"/>
        <w:autoSpaceDN/>
        <w:spacing w:line="252" w:lineRule="auto"/>
        <w:jc w:val="right"/>
        <w:textAlignment w:val="auto"/>
        <w:rPr>
          <w:rFonts w:ascii="Arial" w:eastAsia="MS Mincho" w:hAnsi="Arial" w:cs="Arial"/>
          <w:kern w:val="0"/>
          <w:lang w:eastAsia="en-US" w:bidi="ar-SA"/>
        </w:rPr>
      </w:pPr>
      <w:r w:rsidRPr="00690326">
        <w:rPr>
          <w:rFonts w:ascii="Arial" w:eastAsia="MS Mincho" w:hAnsi="Arial" w:cs="Arial"/>
          <w:b/>
          <w:kern w:val="0"/>
          <w:lang w:eastAsia="en-US" w:bidi="ar-SA"/>
        </w:rPr>
        <w:t>Firma digitale / firma del soggetto legittimato</w:t>
      </w:r>
    </w:p>
    <w:p w14:paraId="4CC88FDE" w14:textId="77777777" w:rsidR="00373530" w:rsidRPr="00373530" w:rsidRDefault="00373530" w:rsidP="00373530"/>
    <w:p w14:paraId="25C4D8B8" w14:textId="454423FF" w:rsidR="00690326" w:rsidRPr="00690326" w:rsidRDefault="00690326" w:rsidP="00690326">
      <w:pPr>
        <w:suppressAutoHyphens w:val="0"/>
        <w:autoSpaceDN/>
        <w:spacing w:after="80" w:line="252" w:lineRule="auto"/>
        <w:textAlignment w:val="auto"/>
        <w:rPr>
          <w:rFonts w:ascii="Arial" w:eastAsia="MS Mincho" w:hAnsi="Arial" w:cs="Arial"/>
          <w:kern w:val="0"/>
          <w:lang w:eastAsia="en-US" w:bidi="ar-SA"/>
        </w:rPr>
      </w:pPr>
    </w:p>
    <w:sectPr w:rsidR="00690326" w:rsidRPr="00690326" w:rsidSect="006258DD">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442AD" w14:textId="77777777" w:rsidR="007C733B" w:rsidRPr="00F21D6D" w:rsidRDefault="007C733B" w:rsidP="008F73BE">
      <w:r w:rsidRPr="00F21D6D">
        <w:separator/>
      </w:r>
    </w:p>
  </w:endnote>
  <w:endnote w:type="continuationSeparator" w:id="0">
    <w:p w14:paraId="744AC239" w14:textId="77777777" w:rsidR="007C733B" w:rsidRPr="00F21D6D" w:rsidRDefault="007C733B" w:rsidP="008F73BE">
      <w:r w:rsidRPr="00F21D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6E87" w14:textId="3895E437" w:rsidR="006C37B4" w:rsidRPr="00690326" w:rsidRDefault="00690326" w:rsidP="0059467A">
    <w:pPr>
      <w:pStyle w:val="Pidipagina"/>
      <w:rPr>
        <w:rFonts w:ascii="Arial" w:hAnsi="Arial" w:cs="Arial"/>
        <w:sz w:val="18"/>
        <w:szCs w:val="18"/>
      </w:rPr>
    </w:pPr>
    <w:r w:rsidRPr="00690326">
      <w:rPr>
        <w:rFonts w:ascii="Arial" w:hAnsi="Arial" w:cs="Arial"/>
        <w:color w:val="595959"/>
        <w:sz w:val="18"/>
        <w:szCs w:val="18"/>
      </w:rPr>
      <w:t>Allegato E - Piano economico-finanziario e valorizzazione apporti</w:t>
    </w:r>
    <w:r w:rsidR="007665BF" w:rsidRPr="00690326">
      <w:rPr>
        <w:rFonts w:ascii="Arial" w:hAnsi="Arial" w:cs="Arial"/>
        <w:color w:val="5A5A5A"/>
        <w:sz w:val="18"/>
        <w:szCs w:val="18"/>
      </w:rPr>
      <w:t xml:space="preserve">                                                                           </w:t>
    </w:r>
    <w:r w:rsidR="00844CB4" w:rsidRPr="00690326">
      <w:rPr>
        <w:rFonts w:ascii="Arial" w:hAnsi="Arial" w:cs="Arial"/>
        <w:sz w:val="18"/>
        <w:szCs w:val="18"/>
      </w:rPr>
      <w:t xml:space="preserve">Pag. </w:t>
    </w:r>
    <w:r w:rsidR="00844CB4" w:rsidRPr="00690326">
      <w:rPr>
        <w:rFonts w:ascii="Arial" w:hAnsi="Arial" w:cs="Arial"/>
        <w:sz w:val="18"/>
        <w:szCs w:val="18"/>
      </w:rPr>
      <w:fldChar w:fldCharType="begin"/>
    </w:r>
    <w:r w:rsidR="00844CB4" w:rsidRPr="00690326">
      <w:rPr>
        <w:rFonts w:ascii="Arial" w:hAnsi="Arial" w:cs="Arial"/>
        <w:sz w:val="18"/>
        <w:szCs w:val="18"/>
      </w:rPr>
      <w:instrText xml:space="preserve"> PAGE </w:instrText>
    </w:r>
    <w:r w:rsidR="00844CB4" w:rsidRPr="00690326">
      <w:rPr>
        <w:rFonts w:ascii="Arial" w:hAnsi="Arial" w:cs="Arial"/>
        <w:sz w:val="18"/>
        <w:szCs w:val="18"/>
      </w:rPr>
      <w:fldChar w:fldCharType="separate"/>
    </w:r>
    <w:r w:rsidR="00844CB4" w:rsidRPr="00690326">
      <w:rPr>
        <w:rFonts w:ascii="Arial" w:hAnsi="Arial" w:cs="Arial"/>
        <w:sz w:val="18"/>
        <w:szCs w:val="18"/>
      </w:rPr>
      <w:t>3</w:t>
    </w:r>
    <w:r w:rsidR="00844CB4" w:rsidRPr="00690326">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90AC7" w14:textId="77777777" w:rsidR="007C733B" w:rsidRPr="00F21D6D" w:rsidRDefault="007C733B" w:rsidP="008F73BE">
      <w:r w:rsidRPr="00F21D6D">
        <w:rPr>
          <w:color w:val="000000"/>
        </w:rPr>
        <w:separator/>
      </w:r>
    </w:p>
  </w:footnote>
  <w:footnote w:type="continuationSeparator" w:id="0">
    <w:p w14:paraId="28176787" w14:textId="77777777" w:rsidR="007C733B" w:rsidRPr="00F21D6D" w:rsidRDefault="007C733B" w:rsidP="008F73BE">
      <w:r w:rsidRPr="00F21D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2" w:type="dxa"/>
      <w:tblLook w:val="04A0" w:firstRow="1" w:lastRow="0" w:firstColumn="1" w:lastColumn="0" w:noHBand="0" w:noVBand="1"/>
    </w:tblPr>
    <w:tblGrid>
      <w:gridCol w:w="3313"/>
      <w:gridCol w:w="6699"/>
    </w:tblGrid>
    <w:tr w:rsidR="00841B8E" w:rsidRPr="00F21D6D" w14:paraId="0009741E" w14:textId="77777777" w:rsidTr="00FF3B30">
      <w:trPr>
        <w:trHeight w:val="1134"/>
      </w:trPr>
      <w:tc>
        <w:tcPr>
          <w:tcW w:w="3313" w:type="dxa"/>
        </w:tcPr>
        <w:p w14:paraId="6A886BF4" w14:textId="2292AD81" w:rsidR="00841B8E" w:rsidRPr="00F21D6D" w:rsidRDefault="00FF3B30" w:rsidP="00841B8E">
          <w:pPr>
            <w:pStyle w:val="Intestazione"/>
            <w:jc w:val="center"/>
            <w:rPr>
              <w:sz w:val="16"/>
              <w:szCs w:val="16"/>
            </w:rPr>
          </w:pPr>
          <w:r w:rsidRPr="00F21D6D">
            <w:rPr>
              <w:noProof/>
              <w:lang w:eastAsia="it-IT"/>
            </w:rPr>
            <w:drawing>
              <wp:inline distT="0" distB="0" distL="0" distR="0" wp14:anchorId="727555CE" wp14:editId="04BEB0D6">
                <wp:extent cx="809625" cy="1114425"/>
                <wp:effectExtent l="0" t="0" r="0" b="0"/>
                <wp:docPr id="21" name="Immagine 1" descr="Stem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1114425"/>
                        </a:xfrm>
                        <a:prstGeom prst="rect">
                          <a:avLst/>
                        </a:prstGeom>
                        <a:noFill/>
                        <a:ln>
                          <a:noFill/>
                        </a:ln>
                      </pic:spPr>
                    </pic:pic>
                  </a:graphicData>
                </a:graphic>
              </wp:inline>
            </w:drawing>
          </w:r>
        </w:p>
      </w:tc>
      <w:tc>
        <w:tcPr>
          <w:tcW w:w="6699" w:type="dxa"/>
        </w:tcPr>
        <w:p w14:paraId="0EA24FC7" w14:textId="77777777" w:rsidR="00841B8E" w:rsidRPr="00F21D6D" w:rsidRDefault="00841B8E" w:rsidP="000F2900">
          <w:pPr>
            <w:pStyle w:val="Intestazione"/>
            <w:jc w:val="center"/>
            <w:rPr>
              <w:b/>
              <w:sz w:val="32"/>
              <w:szCs w:val="32"/>
            </w:rPr>
          </w:pPr>
        </w:p>
        <w:p w14:paraId="03DB3A7F" w14:textId="77777777" w:rsidR="00841B8E" w:rsidRPr="00F21D6D" w:rsidRDefault="00841B8E" w:rsidP="00841B8E">
          <w:pPr>
            <w:pStyle w:val="Intestazione"/>
            <w:spacing w:line="276" w:lineRule="auto"/>
            <w:jc w:val="center"/>
            <w:rPr>
              <w:rFonts w:ascii="Arial" w:hAnsi="Arial" w:cs="Arial"/>
              <w:b/>
              <w:sz w:val="44"/>
              <w:szCs w:val="44"/>
            </w:rPr>
          </w:pPr>
          <w:r w:rsidRPr="00F21D6D">
            <w:rPr>
              <w:rFonts w:ascii="Arial" w:hAnsi="Arial" w:cs="Arial"/>
              <w:b/>
              <w:sz w:val="44"/>
              <w:szCs w:val="44"/>
            </w:rPr>
            <w:t>COMUNE di FROSINONE</w:t>
          </w:r>
        </w:p>
        <w:p w14:paraId="0C5FCC44" w14:textId="77777777" w:rsidR="00841B8E" w:rsidRPr="00F21D6D" w:rsidRDefault="00841B8E" w:rsidP="00841B8E">
          <w:pPr>
            <w:spacing w:line="360" w:lineRule="auto"/>
            <w:jc w:val="center"/>
            <w:rPr>
              <w:rFonts w:ascii="Arial" w:hAnsi="Arial" w:cs="Arial"/>
              <w:b/>
              <w:sz w:val="20"/>
              <w:szCs w:val="20"/>
              <w:lang w:eastAsia="it-IT"/>
            </w:rPr>
          </w:pPr>
          <w:r w:rsidRPr="00F21D6D">
            <w:rPr>
              <w:rFonts w:ascii="Arial" w:hAnsi="Arial" w:cs="Arial"/>
              <w:b/>
              <w:sz w:val="20"/>
              <w:szCs w:val="20"/>
              <w:lang w:eastAsia="it-IT"/>
            </w:rPr>
            <w:t xml:space="preserve">SETTORE </w:t>
          </w:r>
          <w:r w:rsidR="00E25ADD" w:rsidRPr="00F21D6D">
            <w:rPr>
              <w:rFonts w:ascii="Arial" w:hAnsi="Arial" w:cs="Arial"/>
              <w:b/>
              <w:sz w:val="20"/>
              <w:szCs w:val="20"/>
              <w:lang w:eastAsia="it-IT"/>
            </w:rPr>
            <w:t xml:space="preserve">WELFARE </w:t>
          </w:r>
        </w:p>
        <w:p w14:paraId="522C1409" w14:textId="77777777" w:rsidR="00841B8E" w:rsidRPr="00F21D6D" w:rsidRDefault="00841B8E" w:rsidP="00841B8E">
          <w:pPr>
            <w:spacing w:line="360" w:lineRule="auto"/>
            <w:jc w:val="center"/>
            <w:rPr>
              <w:rFonts w:ascii="Arial" w:hAnsi="Arial" w:cs="Arial"/>
              <w:b/>
              <w:sz w:val="20"/>
              <w:szCs w:val="20"/>
              <w:lang w:eastAsia="it-IT"/>
            </w:rPr>
          </w:pPr>
          <w:r w:rsidRPr="00F21D6D">
            <w:rPr>
              <w:rFonts w:ascii="Arial" w:hAnsi="Arial" w:cs="Arial"/>
              <w:b/>
              <w:sz w:val="20"/>
              <w:szCs w:val="20"/>
              <w:lang w:eastAsia="it-IT"/>
            </w:rPr>
            <w:t xml:space="preserve">Unità Operativa Servizi </w:t>
          </w:r>
          <w:r w:rsidR="008A11E9" w:rsidRPr="00F21D6D">
            <w:rPr>
              <w:rFonts w:ascii="Arial" w:hAnsi="Arial" w:cs="Arial"/>
              <w:b/>
              <w:sz w:val="20"/>
              <w:szCs w:val="20"/>
              <w:lang w:eastAsia="it-IT"/>
            </w:rPr>
            <w:t>Sociali -</w:t>
          </w:r>
          <w:r w:rsidR="00AD2CD8" w:rsidRPr="00F21D6D">
            <w:rPr>
              <w:rFonts w:ascii="Arial" w:hAnsi="Arial" w:cs="Arial"/>
              <w:b/>
              <w:sz w:val="20"/>
              <w:szCs w:val="20"/>
              <w:lang w:eastAsia="it-IT"/>
            </w:rPr>
            <w:t xml:space="preserve"> Distretto sociale B</w:t>
          </w:r>
          <w:r w:rsidRPr="00F21D6D">
            <w:rPr>
              <w:rFonts w:ascii="Arial" w:hAnsi="Arial" w:cs="Arial"/>
              <w:b/>
              <w:sz w:val="20"/>
              <w:szCs w:val="20"/>
              <w:lang w:eastAsia="it-IT"/>
            </w:rPr>
            <w:t xml:space="preserve"> </w:t>
          </w:r>
        </w:p>
      </w:tc>
    </w:tr>
  </w:tbl>
  <w:p w14:paraId="05B84405" w14:textId="77777777" w:rsidR="00841B8E" w:rsidRPr="00F21D6D" w:rsidRDefault="00841B8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C0238CC"/>
    <w:lvl w:ilvl="0">
      <w:start w:val="1"/>
      <w:numFmt w:val="decimal"/>
      <w:pStyle w:val="Numeroelenco"/>
      <w:lvlText w:val="%1."/>
      <w:lvlJc w:val="left"/>
      <w:pPr>
        <w:tabs>
          <w:tab w:val="num" w:pos="360"/>
        </w:tabs>
        <w:ind w:left="360" w:hanging="360"/>
      </w:pPr>
    </w:lvl>
  </w:abstractNum>
  <w:abstractNum w:abstractNumId="1" w15:restartNumberingAfterBreak="0">
    <w:nsid w:val="FFFFFF89"/>
    <w:multiLevelType w:val="singleLevel"/>
    <w:tmpl w:val="723E29B8"/>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082C33C7"/>
    <w:multiLevelType w:val="hybridMultilevel"/>
    <w:tmpl w:val="3634E5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3F23D6"/>
    <w:multiLevelType w:val="hybridMultilevel"/>
    <w:tmpl w:val="4A4CCDE2"/>
    <w:lvl w:ilvl="0" w:tplc="04100019">
      <w:start w:val="1"/>
      <w:numFmt w:val="lowerLetter"/>
      <w:lvlText w:val="%1."/>
      <w:lvlJc w:val="left"/>
      <w:pPr>
        <w:ind w:left="720" w:hanging="360"/>
      </w:pPr>
      <w:rPr>
        <w:rFonts w:hint="default"/>
      </w:rPr>
    </w:lvl>
    <w:lvl w:ilvl="1" w:tplc="693C8E10">
      <w:start w:val="1"/>
      <w:numFmt w:val="decimal"/>
      <w:lvlText w:val="%2."/>
      <w:lvlJc w:val="left"/>
      <w:pPr>
        <w:ind w:left="1440" w:hanging="360"/>
      </w:pPr>
      <w:rPr>
        <w:rFonts w:hint="default"/>
      </w:rPr>
    </w:lvl>
    <w:lvl w:ilvl="2" w:tplc="04100019">
      <w:start w:val="1"/>
      <w:numFmt w:val="lowerLetter"/>
      <w:lvlText w:val="%3."/>
      <w:lvlJc w:val="left"/>
      <w:pPr>
        <w:ind w:left="1440" w:hanging="36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B822012"/>
    <w:multiLevelType w:val="hybridMultilevel"/>
    <w:tmpl w:val="F42A722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C6A7EB3"/>
    <w:multiLevelType w:val="hybridMultilevel"/>
    <w:tmpl w:val="C15693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845351"/>
    <w:multiLevelType w:val="hybridMultilevel"/>
    <w:tmpl w:val="6F825BF8"/>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252B2C"/>
    <w:multiLevelType w:val="hybridMultilevel"/>
    <w:tmpl w:val="F0E62CA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0F270A10"/>
    <w:multiLevelType w:val="hybridMultilevel"/>
    <w:tmpl w:val="7D92B2F6"/>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BE29E8"/>
    <w:multiLevelType w:val="hybridMultilevel"/>
    <w:tmpl w:val="0562C7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2184FCD"/>
    <w:multiLevelType w:val="hybridMultilevel"/>
    <w:tmpl w:val="70D64CFE"/>
    <w:lvl w:ilvl="0" w:tplc="04100019">
      <w:start w:val="1"/>
      <w:numFmt w:val="lowerLetter"/>
      <w:lvlText w:val="%1."/>
      <w:lvlJc w:val="left"/>
      <w:pPr>
        <w:ind w:left="833" w:hanging="360"/>
      </w:pPr>
    </w:lvl>
    <w:lvl w:ilvl="1" w:tplc="27AEC54E">
      <w:start w:val="1"/>
      <w:numFmt w:val="decimal"/>
      <w:lvlText w:val="%2."/>
      <w:lvlJc w:val="left"/>
      <w:pPr>
        <w:ind w:left="1553" w:hanging="360"/>
      </w:pPr>
      <w:rPr>
        <w:rFonts w:hint="default"/>
      </w:rPr>
    </w:lvl>
    <w:lvl w:ilvl="2" w:tplc="0410001B">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11" w15:restartNumberingAfterBreak="0">
    <w:nsid w:val="136E1769"/>
    <w:multiLevelType w:val="hybridMultilevel"/>
    <w:tmpl w:val="777AFD7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15965CA9"/>
    <w:multiLevelType w:val="hybridMultilevel"/>
    <w:tmpl w:val="8946EB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04100019">
      <w:start w:val="1"/>
      <w:numFmt w:val="lowerLetter"/>
      <w:lvlText w:val="%4."/>
      <w:lvlJc w:val="left"/>
      <w:pPr>
        <w:ind w:left="14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F62664"/>
    <w:multiLevelType w:val="hybridMultilevel"/>
    <w:tmpl w:val="A300DB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A3B12A7"/>
    <w:multiLevelType w:val="hybridMultilevel"/>
    <w:tmpl w:val="41D0400C"/>
    <w:lvl w:ilvl="0" w:tplc="E3223B1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5919AC"/>
    <w:multiLevelType w:val="hybridMultilevel"/>
    <w:tmpl w:val="ABB02E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D650D8"/>
    <w:multiLevelType w:val="hybridMultilevel"/>
    <w:tmpl w:val="7C4A903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4F1D3B"/>
    <w:multiLevelType w:val="hybridMultilevel"/>
    <w:tmpl w:val="45D80550"/>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18" w15:restartNumberingAfterBreak="0">
    <w:nsid w:val="2EBA63D9"/>
    <w:multiLevelType w:val="hybridMultilevel"/>
    <w:tmpl w:val="727C5CC6"/>
    <w:lvl w:ilvl="0" w:tplc="C05AEF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F2D7D9B"/>
    <w:multiLevelType w:val="hybridMultilevel"/>
    <w:tmpl w:val="FCF03D2A"/>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33E93BCA"/>
    <w:multiLevelType w:val="hybridMultilevel"/>
    <w:tmpl w:val="D9C8687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36547CA9"/>
    <w:multiLevelType w:val="hybridMultilevel"/>
    <w:tmpl w:val="237E18DC"/>
    <w:lvl w:ilvl="0" w:tplc="121622AA">
      <w:start w:val="3"/>
      <w:numFmt w:val="decimal"/>
      <w:lvlText w:val="%1."/>
      <w:lvlJc w:val="left"/>
      <w:pPr>
        <w:ind w:left="732" w:hanging="372"/>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CC75A8C"/>
    <w:multiLevelType w:val="hybridMultilevel"/>
    <w:tmpl w:val="17240732"/>
    <w:lvl w:ilvl="0" w:tplc="04100019">
      <w:start w:val="1"/>
      <w:numFmt w:val="lowerLetter"/>
      <w:lvlText w:val="%1."/>
      <w:lvlJc w:val="left"/>
      <w:pPr>
        <w:ind w:left="1288" w:hanging="360"/>
      </w:pPr>
    </w:lvl>
    <w:lvl w:ilvl="1" w:tplc="43FA4A0A">
      <w:start w:val="1"/>
      <w:numFmt w:val="decimal"/>
      <w:lvlText w:val="%2."/>
      <w:lvlJc w:val="left"/>
      <w:pPr>
        <w:ind w:left="2008" w:hanging="360"/>
      </w:pPr>
      <w:rPr>
        <w:rFonts w:hint="default"/>
      </w:r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23" w15:restartNumberingAfterBreak="0">
    <w:nsid w:val="405958C1"/>
    <w:multiLevelType w:val="hybridMultilevel"/>
    <w:tmpl w:val="50820AC6"/>
    <w:lvl w:ilvl="0" w:tplc="BB4E461A">
      <w:start w:val="3"/>
      <w:numFmt w:val="decimal"/>
      <w:lvlText w:val="%1."/>
      <w:lvlJc w:val="left"/>
      <w:pPr>
        <w:ind w:left="2460" w:hanging="48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31E28E9"/>
    <w:multiLevelType w:val="hybridMultilevel"/>
    <w:tmpl w:val="DCF2CB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0000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A82191"/>
    <w:multiLevelType w:val="hybridMultilevel"/>
    <w:tmpl w:val="C2D4B834"/>
    <w:lvl w:ilvl="0" w:tplc="D2EC4768">
      <w:start w:val="1"/>
      <w:numFmt w:val="decimal"/>
      <w:lvlText w:val="%1."/>
      <w:lvlJc w:val="left"/>
      <w:pPr>
        <w:ind w:left="732" w:hanging="372"/>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2EF67BA"/>
    <w:multiLevelType w:val="hybridMultilevel"/>
    <w:tmpl w:val="1D408F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745BE1"/>
    <w:multiLevelType w:val="hybridMultilevel"/>
    <w:tmpl w:val="9B92A17E"/>
    <w:lvl w:ilvl="0" w:tplc="216EEF5E">
      <w:start w:val="1"/>
      <w:numFmt w:val="decimal"/>
      <w:lvlText w:val="%1."/>
      <w:lvlJc w:val="left"/>
      <w:pPr>
        <w:ind w:left="744" w:hanging="384"/>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71160F7"/>
    <w:multiLevelType w:val="hybridMultilevel"/>
    <w:tmpl w:val="27040B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E35C16"/>
    <w:multiLevelType w:val="hybridMultilevel"/>
    <w:tmpl w:val="18FA9A9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58987E00"/>
    <w:multiLevelType w:val="hybridMultilevel"/>
    <w:tmpl w:val="10140CFE"/>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A59587F"/>
    <w:multiLevelType w:val="hybridMultilevel"/>
    <w:tmpl w:val="8EE692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3C7F71"/>
    <w:multiLevelType w:val="hybridMultilevel"/>
    <w:tmpl w:val="EAD230F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4C530AB"/>
    <w:multiLevelType w:val="hybridMultilevel"/>
    <w:tmpl w:val="DB8080C2"/>
    <w:lvl w:ilvl="0" w:tplc="C05AEF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70624AB"/>
    <w:multiLevelType w:val="hybridMultilevel"/>
    <w:tmpl w:val="DF2AE246"/>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DD717AC"/>
    <w:multiLevelType w:val="hybridMultilevel"/>
    <w:tmpl w:val="EFB0D4C6"/>
    <w:lvl w:ilvl="0" w:tplc="04100019">
      <w:start w:val="1"/>
      <w:numFmt w:val="lowerLetter"/>
      <w:lvlText w:val="%1."/>
      <w:lvlJc w:val="left"/>
      <w:pPr>
        <w:ind w:left="840" w:hanging="480"/>
      </w:pPr>
      <w:rPr>
        <w:rFonts w:hint="default"/>
      </w:rPr>
    </w:lvl>
    <w:lvl w:ilvl="1" w:tplc="21AE7702">
      <w:numFmt w:val="bullet"/>
      <w:lvlText w:val="•"/>
      <w:lvlJc w:val="left"/>
      <w:pPr>
        <w:ind w:left="1440" w:hanging="360"/>
      </w:pPr>
      <w:rPr>
        <w:rFonts w:ascii="Arial" w:eastAsia="SimSun" w:hAnsi="Arial" w:cs="Arial" w:hint="default"/>
      </w:rPr>
    </w:lvl>
    <w:lvl w:ilvl="2" w:tplc="6F6AB31E">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00117"/>
    <w:multiLevelType w:val="hybridMultilevel"/>
    <w:tmpl w:val="212AC4B8"/>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0FE7D8F"/>
    <w:multiLevelType w:val="hybridMultilevel"/>
    <w:tmpl w:val="76B696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3623645"/>
    <w:multiLevelType w:val="hybridMultilevel"/>
    <w:tmpl w:val="23F48EFE"/>
    <w:lvl w:ilvl="0" w:tplc="FFFFFFFF">
      <w:start w:val="1"/>
      <w:numFmt w:val="lowerLetter"/>
      <w:lvlText w:val="%1."/>
      <w:lvlJc w:val="left"/>
      <w:pPr>
        <w:ind w:left="833" w:hanging="360"/>
      </w:pPr>
    </w:lvl>
    <w:lvl w:ilvl="1" w:tplc="FFFFFFFF">
      <w:start w:val="1"/>
      <w:numFmt w:val="decimal"/>
      <w:lvlText w:val="%2."/>
      <w:lvlJc w:val="left"/>
      <w:pPr>
        <w:ind w:left="1553" w:hanging="360"/>
      </w:pPr>
      <w:rPr>
        <w:rFonts w:hint="default"/>
      </w:rPr>
    </w:lvl>
    <w:lvl w:ilvl="2" w:tplc="04100019">
      <w:start w:val="1"/>
      <w:numFmt w:val="lowerLetter"/>
      <w:lvlText w:val="%3."/>
      <w:lvlJc w:val="left"/>
      <w:pPr>
        <w:ind w:left="1080" w:hanging="36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39" w15:restartNumberingAfterBreak="0">
    <w:nsid w:val="75FF1042"/>
    <w:multiLevelType w:val="hybridMultilevel"/>
    <w:tmpl w:val="CDE2E4F0"/>
    <w:lvl w:ilvl="0" w:tplc="04100019">
      <w:start w:val="1"/>
      <w:numFmt w:val="lowerLetter"/>
      <w:lvlText w:val="%1."/>
      <w:lvlJc w:val="left"/>
      <w:pPr>
        <w:ind w:left="1300" w:hanging="372"/>
      </w:pPr>
      <w:rPr>
        <w:rFonts w:hint="default"/>
      </w:rPr>
    </w:lvl>
    <w:lvl w:ilvl="1" w:tplc="4DFE6C40">
      <w:start w:val="1"/>
      <w:numFmt w:val="decimal"/>
      <w:lvlText w:val="%2."/>
      <w:lvlJc w:val="left"/>
      <w:pPr>
        <w:ind w:left="2008" w:hanging="360"/>
      </w:pPr>
      <w:rPr>
        <w:rFonts w:hint="default"/>
      </w:r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num w:numId="1" w16cid:durableId="1494876340">
    <w:abstractNumId w:val="0"/>
  </w:num>
  <w:num w:numId="2" w16cid:durableId="1033460629">
    <w:abstractNumId w:val="1"/>
  </w:num>
  <w:num w:numId="3" w16cid:durableId="2126076749">
    <w:abstractNumId w:val="26"/>
  </w:num>
  <w:num w:numId="4" w16cid:durableId="218833702">
    <w:abstractNumId w:val="17"/>
  </w:num>
  <w:num w:numId="5" w16cid:durableId="1393848160">
    <w:abstractNumId w:val="10"/>
  </w:num>
  <w:num w:numId="6" w16cid:durableId="1131636019">
    <w:abstractNumId w:val="3"/>
  </w:num>
  <w:num w:numId="7" w16cid:durableId="1614171634">
    <w:abstractNumId w:val="35"/>
  </w:num>
  <w:num w:numId="8" w16cid:durableId="1249731416">
    <w:abstractNumId w:val="34"/>
  </w:num>
  <w:num w:numId="9" w16cid:durableId="495221760">
    <w:abstractNumId w:val="24"/>
  </w:num>
  <w:num w:numId="10" w16cid:durableId="2089106410">
    <w:abstractNumId w:val="12"/>
  </w:num>
  <w:num w:numId="11" w16cid:durableId="1447657004">
    <w:abstractNumId w:val="23"/>
  </w:num>
  <w:num w:numId="12" w16cid:durableId="784466706">
    <w:abstractNumId w:val="37"/>
  </w:num>
  <w:num w:numId="13" w16cid:durableId="2054230077">
    <w:abstractNumId w:val="20"/>
  </w:num>
  <w:num w:numId="14" w16cid:durableId="679704050">
    <w:abstractNumId w:val="38"/>
  </w:num>
  <w:num w:numId="15" w16cid:durableId="456139784">
    <w:abstractNumId w:val="14"/>
  </w:num>
  <w:num w:numId="16" w16cid:durableId="880751036">
    <w:abstractNumId w:val="8"/>
  </w:num>
  <w:num w:numId="17" w16cid:durableId="239995267">
    <w:abstractNumId w:val="2"/>
  </w:num>
  <w:num w:numId="18" w16cid:durableId="961615091">
    <w:abstractNumId w:val="13"/>
  </w:num>
  <w:num w:numId="19" w16cid:durableId="2137677838">
    <w:abstractNumId w:val="22"/>
  </w:num>
  <w:num w:numId="20" w16cid:durableId="1603420515">
    <w:abstractNumId w:val="6"/>
  </w:num>
  <w:num w:numId="21" w16cid:durableId="1669478180">
    <w:abstractNumId w:val="5"/>
  </w:num>
  <w:num w:numId="22" w16cid:durableId="1315790693">
    <w:abstractNumId w:val="9"/>
  </w:num>
  <w:num w:numId="23" w16cid:durableId="112020832">
    <w:abstractNumId w:val="28"/>
  </w:num>
  <w:num w:numId="24" w16cid:durableId="850098832">
    <w:abstractNumId w:val="31"/>
  </w:num>
  <w:num w:numId="25" w16cid:durableId="454908025">
    <w:abstractNumId w:val="25"/>
  </w:num>
  <w:num w:numId="26" w16cid:durableId="2067874628">
    <w:abstractNumId w:val="15"/>
  </w:num>
  <w:num w:numId="27" w16cid:durableId="1660379680">
    <w:abstractNumId w:val="39"/>
  </w:num>
  <w:num w:numId="28" w16cid:durableId="535168388">
    <w:abstractNumId w:val="21"/>
  </w:num>
  <w:num w:numId="29" w16cid:durableId="1928613566">
    <w:abstractNumId w:val="27"/>
  </w:num>
  <w:num w:numId="30" w16cid:durableId="310453636">
    <w:abstractNumId w:val="33"/>
  </w:num>
  <w:num w:numId="31" w16cid:durableId="1532456144">
    <w:abstractNumId w:val="18"/>
  </w:num>
  <w:num w:numId="32" w16cid:durableId="1776441784">
    <w:abstractNumId w:val="16"/>
  </w:num>
  <w:num w:numId="33" w16cid:durableId="1280449133">
    <w:abstractNumId w:val="19"/>
  </w:num>
  <w:num w:numId="34" w16cid:durableId="366948509">
    <w:abstractNumId w:val="11"/>
  </w:num>
  <w:num w:numId="35" w16cid:durableId="1857966138">
    <w:abstractNumId w:val="29"/>
  </w:num>
  <w:num w:numId="36" w16cid:durableId="1333944897">
    <w:abstractNumId w:val="4"/>
  </w:num>
  <w:num w:numId="37" w16cid:durableId="1726834018">
    <w:abstractNumId w:val="30"/>
  </w:num>
  <w:num w:numId="38" w16cid:durableId="864751400">
    <w:abstractNumId w:val="7"/>
  </w:num>
  <w:num w:numId="39" w16cid:durableId="330333045">
    <w:abstractNumId w:val="32"/>
  </w:num>
  <w:num w:numId="40" w16cid:durableId="1649481532">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3BE"/>
    <w:rsid w:val="00011970"/>
    <w:rsid w:val="00020C11"/>
    <w:rsid w:val="0002142E"/>
    <w:rsid w:val="00033171"/>
    <w:rsid w:val="00035C7C"/>
    <w:rsid w:val="00052F7F"/>
    <w:rsid w:val="0005524A"/>
    <w:rsid w:val="00055ABE"/>
    <w:rsid w:val="00057B88"/>
    <w:rsid w:val="00064A6B"/>
    <w:rsid w:val="00083081"/>
    <w:rsid w:val="00086538"/>
    <w:rsid w:val="00087341"/>
    <w:rsid w:val="000A4546"/>
    <w:rsid w:val="000B209B"/>
    <w:rsid w:val="000D0B25"/>
    <w:rsid w:val="000E67A8"/>
    <w:rsid w:val="000F2900"/>
    <w:rsid w:val="00107F6F"/>
    <w:rsid w:val="001474C9"/>
    <w:rsid w:val="00151A94"/>
    <w:rsid w:val="001560DD"/>
    <w:rsid w:val="00161E48"/>
    <w:rsid w:val="001621AA"/>
    <w:rsid w:val="00181A23"/>
    <w:rsid w:val="001A03BC"/>
    <w:rsid w:val="001A0754"/>
    <w:rsid w:val="001A7794"/>
    <w:rsid w:val="001B4487"/>
    <w:rsid w:val="001B6B73"/>
    <w:rsid w:val="001C70F9"/>
    <w:rsid w:val="001D50AB"/>
    <w:rsid w:val="001E62FE"/>
    <w:rsid w:val="0020017F"/>
    <w:rsid w:val="002022BE"/>
    <w:rsid w:val="00226F67"/>
    <w:rsid w:val="0023451B"/>
    <w:rsid w:val="0024433B"/>
    <w:rsid w:val="00244699"/>
    <w:rsid w:val="002644C8"/>
    <w:rsid w:val="0028391D"/>
    <w:rsid w:val="0029542F"/>
    <w:rsid w:val="002B1696"/>
    <w:rsid w:val="002E4A53"/>
    <w:rsid w:val="002F7D41"/>
    <w:rsid w:val="0030083D"/>
    <w:rsid w:val="00301273"/>
    <w:rsid w:val="003111A6"/>
    <w:rsid w:val="003154D8"/>
    <w:rsid w:val="00315969"/>
    <w:rsid w:val="00320EF2"/>
    <w:rsid w:val="0032183F"/>
    <w:rsid w:val="0033350D"/>
    <w:rsid w:val="00343265"/>
    <w:rsid w:val="00373530"/>
    <w:rsid w:val="00377839"/>
    <w:rsid w:val="003A68CD"/>
    <w:rsid w:val="003A752C"/>
    <w:rsid w:val="003B6C59"/>
    <w:rsid w:val="003C0E94"/>
    <w:rsid w:val="003C1849"/>
    <w:rsid w:val="003E5931"/>
    <w:rsid w:val="00405139"/>
    <w:rsid w:val="00405B50"/>
    <w:rsid w:val="00412863"/>
    <w:rsid w:val="00414917"/>
    <w:rsid w:val="004266F5"/>
    <w:rsid w:val="004310D4"/>
    <w:rsid w:val="004358E9"/>
    <w:rsid w:val="00436BD3"/>
    <w:rsid w:val="004446BF"/>
    <w:rsid w:val="00451134"/>
    <w:rsid w:val="004538CC"/>
    <w:rsid w:val="00454AD8"/>
    <w:rsid w:val="00455575"/>
    <w:rsid w:val="00474CCC"/>
    <w:rsid w:val="00482B41"/>
    <w:rsid w:val="0049650D"/>
    <w:rsid w:val="004A3241"/>
    <w:rsid w:val="004B3D33"/>
    <w:rsid w:val="004C3EB3"/>
    <w:rsid w:val="004D33E3"/>
    <w:rsid w:val="00501604"/>
    <w:rsid w:val="00501C58"/>
    <w:rsid w:val="00502F3A"/>
    <w:rsid w:val="00503D97"/>
    <w:rsid w:val="00575093"/>
    <w:rsid w:val="00581B39"/>
    <w:rsid w:val="0058504F"/>
    <w:rsid w:val="00590656"/>
    <w:rsid w:val="0059467A"/>
    <w:rsid w:val="005B3985"/>
    <w:rsid w:val="005E2D36"/>
    <w:rsid w:val="005F03C1"/>
    <w:rsid w:val="0060057D"/>
    <w:rsid w:val="00621053"/>
    <w:rsid w:val="006258DD"/>
    <w:rsid w:val="006516CD"/>
    <w:rsid w:val="00651F4B"/>
    <w:rsid w:val="00671C43"/>
    <w:rsid w:val="00673BBA"/>
    <w:rsid w:val="00690326"/>
    <w:rsid w:val="006B0A21"/>
    <w:rsid w:val="006C37B4"/>
    <w:rsid w:val="006D7985"/>
    <w:rsid w:val="006F7D47"/>
    <w:rsid w:val="00706849"/>
    <w:rsid w:val="00730CB3"/>
    <w:rsid w:val="007470D7"/>
    <w:rsid w:val="00750402"/>
    <w:rsid w:val="00752815"/>
    <w:rsid w:val="00756D77"/>
    <w:rsid w:val="007665BF"/>
    <w:rsid w:val="007776CB"/>
    <w:rsid w:val="007829F3"/>
    <w:rsid w:val="00783DDF"/>
    <w:rsid w:val="007A2127"/>
    <w:rsid w:val="007A6304"/>
    <w:rsid w:val="007B6ABD"/>
    <w:rsid w:val="007C084B"/>
    <w:rsid w:val="007C733B"/>
    <w:rsid w:val="007D1D1E"/>
    <w:rsid w:val="007E0070"/>
    <w:rsid w:val="007F01E5"/>
    <w:rsid w:val="008077E3"/>
    <w:rsid w:val="00812708"/>
    <w:rsid w:val="008219C6"/>
    <w:rsid w:val="008227B8"/>
    <w:rsid w:val="00833372"/>
    <w:rsid w:val="0083594D"/>
    <w:rsid w:val="00841B8E"/>
    <w:rsid w:val="00844CB4"/>
    <w:rsid w:val="00853A38"/>
    <w:rsid w:val="008A11E9"/>
    <w:rsid w:val="008A1988"/>
    <w:rsid w:val="008B5FF1"/>
    <w:rsid w:val="008D5DAA"/>
    <w:rsid w:val="008D70D1"/>
    <w:rsid w:val="008E4794"/>
    <w:rsid w:val="008F2FE6"/>
    <w:rsid w:val="008F73BE"/>
    <w:rsid w:val="008F752E"/>
    <w:rsid w:val="009108F0"/>
    <w:rsid w:val="0094422C"/>
    <w:rsid w:val="0095123F"/>
    <w:rsid w:val="009540F8"/>
    <w:rsid w:val="00954AD8"/>
    <w:rsid w:val="0095774E"/>
    <w:rsid w:val="00992840"/>
    <w:rsid w:val="009C3FBD"/>
    <w:rsid w:val="009C78D0"/>
    <w:rsid w:val="009E4942"/>
    <w:rsid w:val="009E655F"/>
    <w:rsid w:val="009E6C7B"/>
    <w:rsid w:val="009F3B47"/>
    <w:rsid w:val="00A118A8"/>
    <w:rsid w:val="00A11D96"/>
    <w:rsid w:val="00A35E5B"/>
    <w:rsid w:val="00A51275"/>
    <w:rsid w:val="00A600FF"/>
    <w:rsid w:val="00A63084"/>
    <w:rsid w:val="00A63B43"/>
    <w:rsid w:val="00A6619D"/>
    <w:rsid w:val="00AA0630"/>
    <w:rsid w:val="00AB3AF5"/>
    <w:rsid w:val="00AC507E"/>
    <w:rsid w:val="00AD2BFB"/>
    <w:rsid w:val="00AD2CD8"/>
    <w:rsid w:val="00B1440B"/>
    <w:rsid w:val="00B17F9F"/>
    <w:rsid w:val="00B74CCA"/>
    <w:rsid w:val="00B819E8"/>
    <w:rsid w:val="00B964B0"/>
    <w:rsid w:val="00BA67D0"/>
    <w:rsid w:val="00BB040F"/>
    <w:rsid w:val="00BB4440"/>
    <w:rsid w:val="00BD1658"/>
    <w:rsid w:val="00BE26CB"/>
    <w:rsid w:val="00C034EF"/>
    <w:rsid w:val="00C31461"/>
    <w:rsid w:val="00C34468"/>
    <w:rsid w:val="00C42701"/>
    <w:rsid w:val="00C4695C"/>
    <w:rsid w:val="00C56C2C"/>
    <w:rsid w:val="00C611C2"/>
    <w:rsid w:val="00C64823"/>
    <w:rsid w:val="00C66282"/>
    <w:rsid w:val="00C6653D"/>
    <w:rsid w:val="00C853D4"/>
    <w:rsid w:val="00C86CB2"/>
    <w:rsid w:val="00C92C1A"/>
    <w:rsid w:val="00C93B3F"/>
    <w:rsid w:val="00CD0D48"/>
    <w:rsid w:val="00CD20DF"/>
    <w:rsid w:val="00CD5186"/>
    <w:rsid w:val="00CF452A"/>
    <w:rsid w:val="00CF7A15"/>
    <w:rsid w:val="00D155CE"/>
    <w:rsid w:val="00D450E1"/>
    <w:rsid w:val="00D67D01"/>
    <w:rsid w:val="00D81AB9"/>
    <w:rsid w:val="00DA6EC7"/>
    <w:rsid w:val="00DA7166"/>
    <w:rsid w:val="00DB47C3"/>
    <w:rsid w:val="00DC0961"/>
    <w:rsid w:val="00DD207B"/>
    <w:rsid w:val="00DE2AAF"/>
    <w:rsid w:val="00DE392A"/>
    <w:rsid w:val="00E25ADD"/>
    <w:rsid w:val="00E50035"/>
    <w:rsid w:val="00E55DAD"/>
    <w:rsid w:val="00E90F30"/>
    <w:rsid w:val="00EB33BD"/>
    <w:rsid w:val="00EC3CAD"/>
    <w:rsid w:val="00ED2A49"/>
    <w:rsid w:val="00F04BCF"/>
    <w:rsid w:val="00F17D12"/>
    <w:rsid w:val="00F21D6D"/>
    <w:rsid w:val="00F22B0F"/>
    <w:rsid w:val="00F25F79"/>
    <w:rsid w:val="00F3566E"/>
    <w:rsid w:val="00F36606"/>
    <w:rsid w:val="00F36BA4"/>
    <w:rsid w:val="00F42E41"/>
    <w:rsid w:val="00F7004E"/>
    <w:rsid w:val="00F8142A"/>
    <w:rsid w:val="00F97445"/>
    <w:rsid w:val="00FA62F3"/>
    <w:rsid w:val="00FB045D"/>
    <w:rsid w:val="00FB2D2C"/>
    <w:rsid w:val="00FC2E4B"/>
    <w:rsid w:val="00FD3BAE"/>
    <w:rsid w:val="00FE0EE9"/>
    <w:rsid w:val="00FE3AB8"/>
    <w:rsid w:val="00FE654F"/>
    <w:rsid w:val="00FF178A"/>
    <w:rsid w:val="00FF1AC5"/>
    <w:rsid w:val="00FF3B30"/>
    <w:rsid w:val="00FF3DC9"/>
    <w:rsid w:val="00FF6D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6CF11"/>
  <w15:chartTrackingRefBased/>
  <w15:docId w15:val="{B0B65B64-B595-489B-BF70-7BD89246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N w:val="0"/>
      <w:textAlignment w:val="baseline"/>
    </w:pPr>
    <w:rPr>
      <w:kern w:val="3"/>
      <w:sz w:val="24"/>
      <w:szCs w:val="24"/>
      <w:lang w:eastAsia="zh-CN" w:bidi="hi-IN"/>
    </w:rPr>
  </w:style>
  <w:style w:type="paragraph" w:styleId="Titolo1">
    <w:name w:val="heading 1"/>
    <w:basedOn w:val="Normale"/>
    <w:next w:val="Normale"/>
    <w:link w:val="Titolo1Carattere"/>
    <w:uiPriority w:val="9"/>
    <w:qFormat/>
    <w:rsid w:val="00FF3B30"/>
    <w:pPr>
      <w:keepNext/>
      <w:keepLines/>
      <w:suppressAutoHyphens w:val="0"/>
      <w:autoSpaceDN/>
      <w:spacing w:before="360" w:after="80" w:line="259" w:lineRule="auto"/>
      <w:textAlignment w:val="auto"/>
      <w:outlineLvl w:val="0"/>
    </w:pPr>
    <w:rPr>
      <w:rFonts w:ascii="Calibri Light" w:eastAsia="Times New Roman" w:hAnsi="Calibri Light" w:cs="Times New Roman"/>
      <w:color w:val="2F5496"/>
      <w:kern w:val="0"/>
      <w:sz w:val="40"/>
      <w:szCs w:val="40"/>
      <w:lang w:val="en-US" w:eastAsia="en-US" w:bidi="ar-SA"/>
    </w:rPr>
  </w:style>
  <w:style w:type="paragraph" w:styleId="Titolo2">
    <w:name w:val="heading 2"/>
    <w:basedOn w:val="Normale"/>
    <w:next w:val="Normale"/>
    <w:link w:val="Titolo2Carattere"/>
    <w:uiPriority w:val="9"/>
    <w:unhideWhenUsed/>
    <w:qFormat/>
    <w:rsid w:val="00FF3B30"/>
    <w:pPr>
      <w:keepNext/>
      <w:keepLines/>
      <w:suppressAutoHyphens w:val="0"/>
      <w:autoSpaceDN/>
      <w:spacing w:before="160" w:after="80" w:line="259" w:lineRule="auto"/>
      <w:textAlignment w:val="auto"/>
      <w:outlineLvl w:val="1"/>
    </w:pPr>
    <w:rPr>
      <w:rFonts w:ascii="Calibri Light" w:eastAsia="Times New Roman" w:hAnsi="Calibri Light" w:cs="Times New Roman"/>
      <w:color w:val="2F5496"/>
      <w:kern w:val="0"/>
      <w:sz w:val="32"/>
      <w:szCs w:val="32"/>
      <w:lang w:val="en-US" w:eastAsia="en-US" w:bidi="ar-SA"/>
    </w:rPr>
  </w:style>
  <w:style w:type="paragraph" w:styleId="Titolo3">
    <w:name w:val="heading 3"/>
    <w:basedOn w:val="Normale"/>
    <w:next w:val="Normale"/>
    <w:link w:val="Titolo3Carattere"/>
    <w:uiPriority w:val="9"/>
    <w:semiHidden/>
    <w:unhideWhenUsed/>
    <w:qFormat/>
    <w:rsid w:val="00FF3B30"/>
    <w:pPr>
      <w:keepNext/>
      <w:keepLines/>
      <w:suppressAutoHyphens w:val="0"/>
      <w:autoSpaceDN/>
      <w:spacing w:before="160" w:after="80" w:line="259" w:lineRule="auto"/>
      <w:textAlignment w:val="auto"/>
      <w:outlineLvl w:val="2"/>
    </w:pPr>
    <w:rPr>
      <w:rFonts w:ascii="Arial" w:eastAsia="Times New Roman" w:hAnsi="Arial" w:cs="Times New Roman"/>
      <w:color w:val="2F5496"/>
      <w:kern w:val="0"/>
      <w:sz w:val="28"/>
      <w:szCs w:val="28"/>
      <w:lang w:val="en-US" w:eastAsia="en-US" w:bidi="ar-SA"/>
    </w:rPr>
  </w:style>
  <w:style w:type="paragraph" w:styleId="Titolo4">
    <w:name w:val="heading 4"/>
    <w:basedOn w:val="Normale"/>
    <w:next w:val="Normale"/>
    <w:link w:val="Titolo4Carattere"/>
    <w:uiPriority w:val="9"/>
    <w:semiHidden/>
    <w:unhideWhenUsed/>
    <w:qFormat/>
    <w:rsid w:val="00FF3B30"/>
    <w:pPr>
      <w:keepNext/>
      <w:keepLines/>
      <w:suppressAutoHyphens w:val="0"/>
      <w:autoSpaceDN/>
      <w:spacing w:before="80" w:after="40" w:line="259" w:lineRule="auto"/>
      <w:textAlignment w:val="auto"/>
      <w:outlineLvl w:val="3"/>
    </w:pPr>
    <w:rPr>
      <w:rFonts w:ascii="Arial" w:eastAsia="Times New Roman" w:hAnsi="Arial" w:cs="Times New Roman"/>
      <w:i/>
      <w:iCs/>
      <w:color w:val="2F5496"/>
      <w:kern w:val="0"/>
      <w:sz w:val="21"/>
      <w:szCs w:val="22"/>
      <w:lang w:val="en-US" w:eastAsia="en-US" w:bidi="ar-SA"/>
    </w:rPr>
  </w:style>
  <w:style w:type="paragraph" w:styleId="Titolo5">
    <w:name w:val="heading 5"/>
    <w:basedOn w:val="Normale"/>
    <w:next w:val="Normale"/>
    <w:link w:val="Titolo5Carattere"/>
    <w:uiPriority w:val="9"/>
    <w:semiHidden/>
    <w:unhideWhenUsed/>
    <w:qFormat/>
    <w:rsid w:val="00FF3B30"/>
    <w:pPr>
      <w:keepNext/>
      <w:keepLines/>
      <w:suppressAutoHyphens w:val="0"/>
      <w:autoSpaceDN/>
      <w:spacing w:before="80" w:after="40" w:line="259" w:lineRule="auto"/>
      <w:textAlignment w:val="auto"/>
      <w:outlineLvl w:val="4"/>
    </w:pPr>
    <w:rPr>
      <w:rFonts w:ascii="Arial" w:eastAsia="Times New Roman" w:hAnsi="Arial" w:cs="Times New Roman"/>
      <w:color w:val="2F5496"/>
      <w:kern w:val="0"/>
      <w:sz w:val="21"/>
      <w:szCs w:val="22"/>
      <w:lang w:val="en-US" w:eastAsia="en-US" w:bidi="ar-SA"/>
    </w:rPr>
  </w:style>
  <w:style w:type="paragraph" w:styleId="Titolo6">
    <w:name w:val="heading 6"/>
    <w:basedOn w:val="Normale"/>
    <w:next w:val="Normale"/>
    <w:link w:val="Titolo6Carattere"/>
    <w:uiPriority w:val="9"/>
    <w:semiHidden/>
    <w:unhideWhenUsed/>
    <w:qFormat/>
    <w:rsid w:val="00FF3B30"/>
    <w:pPr>
      <w:keepNext/>
      <w:keepLines/>
      <w:suppressAutoHyphens w:val="0"/>
      <w:autoSpaceDN/>
      <w:spacing w:before="40" w:line="259" w:lineRule="auto"/>
      <w:textAlignment w:val="auto"/>
      <w:outlineLvl w:val="5"/>
    </w:pPr>
    <w:rPr>
      <w:rFonts w:ascii="Arial" w:eastAsia="Times New Roman" w:hAnsi="Arial" w:cs="Times New Roman"/>
      <w:i/>
      <w:iCs/>
      <w:color w:val="595959"/>
      <w:kern w:val="0"/>
      <w:sz w:val="21"/>
      <w:szCs w:val="22"/>
      <w:lang w:val="en-US" w:eastAsia="en-US" w:bidi="ar-SA"/>
    </w:rPr>
  </w:style>
  <w:style w:type="paragraph" w:styleId="Titolo7">
    <w:name w:val="heading 7"/>
    <w:basedOn w:val="Normale"/>
    <w:next w:val="Normale"/>
    <w:link w:val="Titolo7Carattere"/>
    <w:uiPriority w:val="9"/>
    <w:semiHidden/>
    <w:unhideWhenUsed/>
    <w:qFormat/>
    <w:rsid w:val="00FF3B30"/>
    <w:pPr>
      <w:keepNext/>
      <w:keepLines/>
      <w:suppressAutoHyphens w:val="0"/>
      <w:autoSpaceDN/>
      <w:spacing w:before="40" w:line="259" w:lineRule="auto"/>
      <w:textAlignment w:val="auto"/>
      <w:outlineLvl w:val="6"/>
    </w:pPr>
    <w:rPr>
      <w:rFonts w:ascii="Arial" w:eastAsia="Times New Roman" w:hAnsi="Arial" w:cs="Times New Roman"/>
      <w:color w:val="595959"/>
      <w:kern w:val="0"/>
      <w:sz w:val="21"/>
      <w:szCs w:val="22"/>
      <w:lang w:val="en-US" w:eastAsia="en-US" w:bidi="ar-SA"/>
    </w:rPr>
  </w:style>
  <w:style w:type="paragraph" w:styleId="Titolo8">
    <w:name w:val="heading 8"/>
    <w:basedOn w:val="Normale"/>
    <w:next w:val="Normale"/>
    <w:link w:val="Titolo8Carattere"/>
    <w:uiPriority w:val="9"/>
    <w:semiHidden/>
    <w:unhideWhenUsed/>
    <w:qFormat/>
    <w:rsid w:val="00FF3B30"/>
    <w:pPr>
      <w:keepNext/>
      <w:keepLines/>
      <w:suppressAutoHyphens w:val="0"/>
      <w:autoSpaceDN/>
      <w:spacing w:line="259" w:lineRule="auto"/>
      <w:textAlignment w:val="auto"/>
      <w:outlineLvl w:val="7"/>
    </w:pPr>
    <w:rPr>
      <w:rFonts w:ascii="Arial" w:eastAsia="Times New Roman" w:hAnsi="Arial" w:cs="Times New Roman"/>
      <w:i/>
      <w:iCs/>
      <w:color w:val="272727"/>
      <w:kern w:val="0"/>
      <w:sz w:val="21"/>
      <w:szCs w:val="22"/>
      <w:lang w:val="en-US" w:eastAsia="en-US" w:bidi="ar-SA"/>
    </w:rPr>
  </w:style>
  <w:style w:type="paragraph" w:styleId="Titolo9">
    <w:name w:val="heading 9"/>
    <w:basedOn w:val="Normale"/>
    <w:next w:val="Normale"/>
    <w:link w:val="Titolo9Carattere"/>
    <w:uiPriority w:val="9"/>
    <w:semiHidden/>
    <w:unhideWhenUsed/>
    <w:qFormat/>
    <w:rsid w:val="00FF3B30"/>
    <w:pPr>
      <w:keepNext/>
      <w:keepLines/>
      <w:suppressAutoHyphens w:val="0"/>
      <w:autoSpaceDN/>
      <w:spacing w:line="259" w:lineRule="auto"/>
      <w:textAlignment w:val="auto"/>
      <w:outlineLvl w:val="8"/>
    </w:pPr>
    <w:rPr>
      <w:rFonts w:ascii="Arial" w:eastAsia="Times New Roman" w:hAnsi="Arial" w:cs="Times New Roman"/>
      <w:color w:val="272727"/>
      <w:kern w:val="0"/>
      <w:sz w:val="21"/>
      <w:szCs w:val="22"/>
      <w:lang w:val="en-US"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8F73BE"/>
    <w:pPr>
      <w:suppressAutoHyphens/>
      <w:autoSpaceDN w:val="0"/>
      <w:textAlignment w:val="baseline"/>
    </w:pPr>
    <w:rPr>
      <w:kern w:val="3"/>
      <w:sz w:val="24"/>
      <w:szCs w:val="24"/>
      <w:lang w:eastAsia="zh-CN" w:bidi="hi-IN"/>
    </w:rPr>
  </w:style>
  <w:style w:type="paragraph" w:customStyle="1" w:styleId="Heading">
    <w:name w:val="Heading"/>
    <w:basedOn w:val="Standard"/>
    <w:next w:val="Textbody"/>
    <w:rsid w:val="008F73BE"/>
    <w:pPr>
      <w:keepNext/>
      <w:spacing w:before="240" w:after="120"/>
    </w:pPr>
    <w:rPr>
      <w:rFonts w:ascii="Liberation Sans" w:eastAsia="Microsoft YaHei" w:hAnsi="Liberation Sans"/>
      <w:sz w:val="28"/>
      <w:szCs w:val="28"/>
    </w:rPr>
  </w:style>
  <w:style w:type="paragraph" w:customStyle="1" w:styleId="Textbody">
    <w:name w:val="Text body"/>
    <w:basedOn w:val="Standard"/>
    <w:rsid w:val="008F73BE"/>
    <w:pPr>
      <w:spacing w:after="140" w:line="288" w:lineRule="auto"/>
    </w:pPr>
  </w:style>
  <w:style w:type="paragraph" w:styleId="Elenco">
    <w:name w:val="List"/>
    <w:basedOn w:val="Textbody"/>
    <w:rsid w:val="008F73BE"/>
  </w:style>
  <w:style w:type="paragraph" w:customStyle="1" w:styleId="Didascalia1">
    <w:name w:val="Didascalia1"/>
    <w:basedOn w:val="Standard"/>
    <w:rsid w:val="008F73BE"/>
    <w:pPr>
      <w:suppressLineNumbers/>
      <w:spacing w:before="120" w:after="120"/>
    </w:pPr>
    <w:rPr>
      <w:i/>
      <w:iCs/>
    </w:rPr>
  </w:style>
  <w:style w:type="paragraph" w:customStyle="1" w:styleId="Index">
    <w:name w:val="Index"/>
    <w:basedOn w:val="Standard"/>
    <w:rsid w:val="008F73BE"/>
    <w:pPr>
      <w:suppressLineNumbers/>
    </w:pPr>
  </w:style>
  <w:style w:type="character" w:styleId="Collegamentoipertestuale">
    <w:name w:val="Hyperlink"/>
    <w:uiPriority w:val="99"/>
    <w:unhideWhenUsed/>
    <w:rsid w:val="00A63084"/>
    <w:rPr>
      <w:color w:val="0000FF"/>
      <w:u w:val="single"/>
    </w:rPr>
  </w:style>
  <w:style w:type="paragraph" w:styleId="Intestazione">
    <w:name w:val="header"/>
    <w:basedOn w:val="Normale"/>
    <w:link w:val="IntestazioneCarattere"/>
    <w:uiPriority w:val="99"/>
    <w:unhideWhenUsed/>
    <w:rsid w:val="00841B8E"/>
    <w:pPr>
      <w:tabs>
        <w:tab w:val="center" w:pos="4819"/>
        <w:tab w:val="right" w:pos="9638"/>
      </w:tabs>
    </w:pPr>
    <w:rPr>
      <w:szCs w:val="21"/>
    </w:rPr>
  </w:style>
  <w:style w:type="character" w:customStyle="1" w:styleId="IntestazioneCarattere">
    <w:name w:val="Intestazione Carattere"/>
    <w:link w:val="Intestazione"/>
    <w:uiPriority w:val="99"/>
    <w:rsid w:val="00841B8E"/>
    <w:rPr>
      <w:kern w:val="3"/>
      <w:sz w:val="24"/>
      <w:szCs w:val="21"/>
      <w:lang w:eastAsia="zh-CN" w:bidi="hi-IN"/>
    </w:rPr>
  </w:style>
  <w:style w:type="paragraph" w:styleId="Pidipagina">
    <w:name w:val="footer"/>
    <w:basedOn w:val="Normale"/>
    <w:link w:val="PidipaginaCarattere"/>
    <w:uiPriority w:val="99"/>
    <w:unhideWhenUsed/>
    <w:rsid w:val="00841B8E"/>
    <w:pPr>
      <w:tabs>
        <w:tab w:val="center" w:pos="4819"/>
        <w:tab w:val="right" w:pos="9638"/>
      </w:tabs>
    </w:pPr>
    <w:rPr>
      <w:szCs w:val="21"/>
    </w:rPr>
  </w:style>
  <w:style w:type="character" w:customStyle="1" w:styleId="PidipaginaCarattere">
    <w:name w:val="Piè di pagina Carattere"/>
    <w:link w:val="Pidipagina"/>
    <w:uiPriority w:val="99"/>
    <w:rsid w:val="00841B8E"/>
    <w:rPr>
      <w:kern w:val="3"/>
      <w:sz w:val="24"/>
      <w:szCs w:val="21"/>
      <w:lang w:eastAsia="zh-CN" w:bidi="hi-IN"/>
    </w:rPr>
  </w:style>
  <w:style w:type="paragraph" w:styleId="PreformattatoHTML">
    <w:name w:val="HTML Preformatted"/>
    <w:basedOn w:val="Normale"/>
    <w:link w:val="PreformattatoHTMLCarattere"/>
    <w:uiPriority w:val="99"/>
    <w:semiHidden/>
    <w:unhideWhenUsed/>
    <w:rsid w:val="001A0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Calibri" w:hAnsi="Courier New" w:cs="Courier New"/>
      <w:kern w:val="0"/>
      <w:sz w:val="20"/>
      <w:szCs w:val="20"/>
      <w:lang w:eastAsia="it-IT" w:bidi="ar-SA"/>
    </w:rPr>
  </w:style>
  <w:style w:type="character" w:customStyle="1" w:styleId="PreformattatoHTMLCarattere">
    <w:name w:val="Preformattato HTML Carattere"/>
    <w:link w:val="PreformattatoHTML"/>
    <w:uiPriority w:val="99"/>
    <w:semiHidden/>
    <w:rsid w:val="001A03BC"/>
    <w:rPr>
      <w:rFonts w:ascii="Courier New" w:eastAsia="Calibri" w:hAnsi="Courier New" w:cs="Courier New"/>
    </w:rPr>
  </w:style>
  <w:style w:type="paragraph" w:styleId="Testofumetto">
    <w:name w:val="Balloon Text"/>
    <w:basedOn w:val="Normale"/>
    <w:link w:val="TestofumettoCarattere"/>
    <w:uiPriority w:val="99"/>
    <w:semiHidden/>
    <w:unhideWhenUsed/>
    <w:rsid w:val="00F17D12"/>
    <w:rPr>
      <w:rFonts w:ascii="Tahoma" w:hAnsi="Tahoma"/>
      <w:sz w:val="16"/>
      <w:szCs w:val="14"/>
    </w:rPr>
  </w:style>
  <w:style w:type="character" w:customStyle="1" w:styleId="TestofumettoCarattere">
    <w:name w:val="Testo fumetto Carattere"/>
    <w:link w:val="Testofumetto"/>
    <w:uiPriority w:val="99"/>
    <w:semiHidden/>
    <w:rsid w:val="00F17D12"/>
    <w:rPr>
      <w:rFonts w:ascii="Tahoma" w:hAnsi="Tahoma"/>
      <w:kern w:val="3"/>
      <w:sz w:val="16"/>
      <w:szCs w:val="14"/>
      <w:lang w:eastAsia="zh-CN" w:bidi="hi-IN"/>
    </w:rPr>
  </w:style>
  <w:style w:type="paragraph" w:customStyle="1" w:styleId="western">
    <w:name w:val="western"/>
    <w:basedOn w:val="Normale"/>
    <w:rsid w:val="0020017F"/>
    <w:pPr>
      <w:suppressAutoHyphens w:val="0"/>
      <w:autoSpaceDN/>
      <w:spacing w:before="100" w:beforeAutospacing="1" w:after="142" w:line="288" w:lineRule="auto"/>
      <w:jc w:val="both"/>
      <w:textAlignment w:val="auto"/>
    </w:pPr>
    <w:rPr>
      <w:rFonts w:ascii="Arial" w:eastAsia="Times New Roman" w:hAnsi="Arial" w:cs="Arial"/>
      <w:kern w:val="0"/>
      <w:sz w:val="20"/>
      <w:szCs w:val="20"/>
      <w:lang w:eastAsia="it-IT" w:bidi="ar-SA"/>
    </w:rPr>
  </w:style>
  <w:style w:type="character" w:styleId="Enfasidelicata">
    <w:name w:val="Subtle Emphasis"/>
    <w:uiPriority w:val="19"/>
    <w:qFormat/>
    <w:rsid w:val="00C4695C"/>
    <w:rPr>
      <w:i/>
      <w:iCs/>
      <w:color w:val="404040"/>
    </w:rPr>
  </w:style>
  <w:style w:type="paragraph" w:styleId="Paragrafoelenco">
    <w:name w:val="List Paragraph"/>
    <w:basedOn w:val="Normale"/>
    <w:uiPriority w:val="34"/>
    <w:qFormat/>
    <w:rsid w:val="008A11E9"/>
    <w:pPr>
      <w:suppressAutoHyphens w:val="0"/>
      <w:autoSpaceDN/>
      <w:spacing w:after="200" w:line="276" w:lineRule="auto"/>
      <w:ind w:left="720"/>
      <w:contextualSpacing/>
      <w:textAlignment w:val="auto"/>
    </w:pPr>
    <w:rPr>
      <w:rFonts w:ascii="Calibri" w:eastAsia="Times New Roman" w:hAnsi="Calibri" w:cs="Times New Roman"/>
      <w:kern w:val="0"/>
      <w:sz w:val="22"/>
      <w:szCs w:val="22"/>
      <w:lang w:eastAsia="it-IT" w:bidi="ar-SA"/>
    </w:rPr>
  </w:style>
  <w:style w:type="character" w:styleId="Menzionenonrisolta">
    <w:name w:val="Unresolved Mention"/>
    <w:uiPriority w:val="99"/>
    <w:semiHidden/>
    <w:unhideWhenUsed/>
    <w:rsid w:val="008A11E9"/>
    <w:rPr>
      <w:color w:val="605E5C"/>
      <w:shd w:val="clear" w:color="auto" w:fill="E1DFDD"/>
    </w:rPr>
  </w:style>
  <w:style w:type="paragraph" w:customStyle="1" w:styleId="Default">
    <w:name w:val="Default"/>
    <w:rsid w:val="008F2FE6"/>
    <w:pPr>
      <w:autoSpaceDE w:val="0"/>
      <w:autoSpaceDN w:val="0"/>
      <w:adjustRightInd w:val="0"/>
    </w:pPr>
    <w:rPr>
      <w:rFonts w:ascii="Times New Roman" w:hAnsi="Times New Roman" w:cs="Times New Roman"/>
      <w:color w:val="000000"/>
      <w:sz w:val="24"/>
      <w:szCs w:val="24"/>
    </w:rPr>
  </w:style>
  <w:style w:type="table" w:styleId="Grigliatabella">
    <w:name w:val="Table Grid"/>
    <w:basedOn w:val="Tabellanormale"/>
    <w:uiPriority w:val="59"/>
    <w:rsid w:val="00444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meroelenco">
    <w:name w:val="List Number"/>
    <w:basedOn w:val="Normale"/>
    <w:uiPriority w:val="99"/>
    <w:unhideWhenUsed/>
    <w:rsid w:val="00FF3B30"/>
    <w:pPr>
      <w:numPr>
        <w:numId w:val="1"/>
      </w:numPr>
      <w:contextualSpacing/>
    </w:pPr>
    <w:rPr>
      <w:szCs w:val="21"/>
    </w:rPr>
  </w:style>
  <w:style w:type="character" w:customStyle="1" w:styleId="Titolo1Carattere">
    <w:name w:val="Titolo 1 Carattere"/>
    <w:basedOn w:val="Carpredefinitoparagrafo"/>
    <w:link w:val="Titolo1"/>
    <w:uiPriority w:val="9"/>
    <w:rsid w:val="00FF3B30"/>
    <w:rPr>
      <w:rFonts w:ascii="Calibri Light" w:eastAsia="Times New Roman" w:hAnsi="Calibri Light" w:cs="Times New Roman"/>
      <w:color w:val="2F5496"/>
      <w:sz w:val="40"/>
      <w:szCs w:val="40"/>
      <w:lang w:val="en-US" w:eastAsia="en-US"/>
    </w:rPr>
  </w:style>
  <w:style w:type="character" w:customStyle="1" w:styleId="Titolo2Carattere">
    <w:name w:val="Titolo 2 Carattere"/>
    <w:basedOn w:val="Carpredefinitoparagrafo"/>
    <w:link w:val="Titolo2"/>
    <w:uiPriority w:val="9"/>
    <w:rsid w:val="00FF3B30"/>
    <w:rPr>
      <w:rFonts w:ascii="Calibri Light" w:eastAsia="Times New Roman" w:hAnsi="Calibri Light" w:cs="Times New Roman"/>
      <w:color w:val="2F5496"/>
      <w:sz w:val="32"/>
      <w:szCs w:val="32"/>
      <w:lang w:val="en-US" w:eastAsia="en-US"/>
    </w:rPr>
  </w:style>
  <w:style w:type="character" w:customStyle="1" w:styleId="Titolo3Carattere">
    <w:name w:val="Titolo 3 Carattere"/>
    <w:basedOn w:val="Carpredefinitoparagrafo"/>
    <w:link w:val="Titolo3"/>
    <w:uiPriority w:val="9"/>
    <w:semiHidden/>
    <w:rsid w:val="00FF3B30"/>
    <w:rPr>
      <w:rFonts w:ascii="Arial" w:eastAsia="Times New Roman" w:hAnsi="Arial" w:cs="Times New Roman"/>
      <w:color w:val="2F5496"/>
      <w:sz w:val="28"/>
      <w:szCs w:val="28"/>
      <w:lang w:val="en-US" w:eastAsia="en-US"/>
    </w:rPr>
  </w:style>
  <w:style w:type="character" w:customStyle="1" w:styleId="Titolo4Carattere">
    <w:name w:val="Titolo 4 Carattere"/>
    <w:basedOn w:val="Carpredefinitoparagrafo"/>
    <w:link w:val="Titolo4"/>
    <w:uiPriority w:val="9"/>
    <w:semiHidden/>
    <w:rsid w:val="00FF3B30"/>
    <w:rPr>
      <w:rFonts w:ascii="Arial" w:eastAsia="Times New Roman" w:hAnsi="Arial" w:cs="Times New Roman"/>
      <w:i/>
      <w:iCs/>
      <w:color w:val="2F5496"/>
      <w:sz w:val="21"/>
      <w:szCs w:val="22"/>
      <w:lang w:val="en-US" w:eastAsia="en-US"/>
    </w:rPr>
  </w:style>
  <w:style w:type="character" w:customStyle="1" w:styleId="Titolo5Carattere">
    <w:name w:val="Titolo 5 Carattere"/>
    <w:basedOn w:val="Carpredefinitoparagrafo"/>
    <w:link w:val="Titolo5"/>
    <w:uiPriority w:val="9"/>
    <w:semiHidden/>
    <w:rsid w:val="00FF3B30"/>
    <w:rPr>
      <w:rFonts w:ascii="Arial" w:eastAsia="Times New Roman" w:hAnsi="Arial" w:cs="Times New Roman"/>
      <w:color w:val="2F5496"/>
      <w:sz w:val="21"/>
      <w:szCs w:val="22"/>
      <w:lang w:val="en-US" w:eastAsia="en-US"/>
    </w:rPr>
  </w:style>
  <w:style w:type="character" w:customStyle="1" w:styleId="Titolo6Carattere">
    <w:name w:val="Titolo 6 Carattere"/>
    <w:basedOn w:val="Carpredefinitoparagrafo"/>
    <w:link w:val="Titolo6"/>
    <w:uiPriority w:val="9"/>
    <w:semiHidden/>
    <w:rsid w:val="00FF3B30"/>
    <w:rPr>
      <w:rFonts w:ascii="Arial" w:eastAsia="Times New Roman" w:hAnsi="Arial" w:cs="Times New Roman"/>
      <w:i/>
      <w:iCs/>
      <w:color w:val="595959"/>
      <w:sz w:val="21"/>
      <w:szCs w:val="22"/>
      <w:lang w:val="en-US" w:eastAsia="en-US"/>
    </w:rPr>
  </w:style>
  <w:style w:type="character" w:customStyle="1" w:styleId="Titolo7Carattere">
    <w:name w:val="Titolo 7 Carattere"/>
    <w:basedOn w:val="Carpredefinitoparagrafo"/>
    <w:link w:val="Titolo7"/>
    <w:uiPriority w:val="9"/>
    <w:semiHidden/>
    <w:rsid w:val="00FF3B30"/>
    <w:rPr>
      <w:rFonts w:ascii="Arial" w:eastAsia="Times New Roman" w:hAnsi="Arial" w:cs="Times New Roman"/>
      <w:color w:val="595959"/>
      <w:sz w:val="21"/>
      <w:szCs w:val="22"/>
      <w:lang w:val="en-US" w:eastAsia="en-US"/>
    </w:rPr>
  </w:style>
  <w:style w:type="character" w:customStyle="1" w:styleId="Titolo8Carattere">
    <w:name w:val="Titolo 8 Carattere"/>
    <w:basedOn w:val="Carpredefinitoparagrafo"/>
    <w:link w:val="Titolo8"/>
    <w:uiPriority w:val="9"/>
    <w:semiHidden/>
    <w:rsid w:val="00FF3B30"/>
    <w:rPr>
      <w:rFonts w:ascii="Arial" w:eastAsia="Times New Roman" w:hAnsi="Arial" w:cs="Times New Roman"/>
      <w:i/>
      <w:iCs/>
      <w:color w:val="272727"/>
      <w:sz w:val="21"/>
      <w:szCs w:val="22"/>
      <w:lang w:val="en-US" w:eastAsia="en-US"/>
    </w:rPr>
  </w:style>
  <w:style w:type="character" w:customStyle="1" w:styleId="Titolo9Carattere">
    <w:name w:val="Titolo 9 Carattere"/>
    <w:basedOn w:val="Carpredefinitoparagrafo"/>
    <w:link w:val="Titolo9"/>
    <w:uiPriority w:val="9"/>
    <w:semiHidden/>
    <w:rsid w:val="00FF3B30"/>
    <w:rPr>
      <w:rFonts w:ascii="Arial" w:eastAsia="Times New Roman" w:hAnsi="Arial" w:cs="Times New Roman"/>
      <w:color w:val="272727"/>
      <w:sz w:val="21"/>
      <w:szCs w:val="22"/>
      <w:lang w:val="en-US" w:eastAsia="en-US"/>
    </w:rPr>
  </w:style>
  <w:style w:type="paragraph" w:styleId="Titolo">
    <w:name w:val="Title"/>
    <w:basedOn w:val="Normale"/>
    <w:next w:val="Normale"/>
    <w:link w:val="TitoloCarattere"/>
    <w:uiPriority w:val="10"/>
    <w:qFormat/>
    <w:rsid w:val="00FF3B30"/>
    <w:pPr>
      <w:suppressAutoHyphens w:val="0"/>
      <w:autoSpaceDN/>
      <w:spacing w:after="80"/>
      <w:contextualSpacing/>
      <w:textAlignment w:val="auto"/>
    </w:pPr>
    <w:rPr>
      <w:rFonts w:ascii="Calibri Light" w:eastAsia="Times New Roman" w:hAnsi="Calibri Light" w:cs="Times New Roman"/>
      <w:spacing w:val="-10"/>
      <w:kern w:val="28"/>
      <w:sz w:val="56"/>
      <w:szCs w:val="56"/>
      <w:lang w:val="en-US" w:eastAsia="en-US" w:bidi="ar-SA"/>
    </w:rPr>
  </w:style>
  <w:style w:type="character" w:customStyle="1" w:styleId="TitoloCarattere">
    <w:name w:val="Titolo Carattere"/>
    <w:basedOn w:val="Carpredefinitoparagrafo"/>
    <w:link w:val="Titolo"/>
    <w:uiPriority w:val="10"/>
    <w:rsid w:val="00FF3B30"/>
    <w:rPr>
      <w:rFonts w:ascii="Calibri Light" w:eastAsia="Times New Roman" w:hAnsi="Calibri Light" w:cs="Times New Roman"/>
      <w:spacing w:val="-10"/>
      <w:kern w:val="28"/>
      <w:sz w:val="56"/>
      <w:szCs w:val="56"/>
      <w:lang w:val="en-US" w:eastAsia="en-US"/>
    </w:rPr>
  </w:style>
  <w:style w:type="paragraph" w:styleId="Sottotitolo">
    <w:name w:val="Subtitle"/>
    <w:basedOn w:val="Normale"/>
    <w:next w:val="Normale"/>
    <w:link w:val="SottotitoloCarattere"/>
    <w:uiPriority w:val="11"/>
    <w:qFormat/>
    <w:rsid w:val="00FF3B30"/>
    <w:pPr>
      <w:numPr>
        <w:ilvl w:val="1"/>
      </w:numPr>
      <w:suppressAutoHyphens w:val="0"/>
      <w:autoSpaceDN/>
      <w:spacing w:after="100" w:line="259" w:lineRule="auto"/>
      <w:textAlignment w:val="auto"/>
    </w:pPr>
    <w:rPr>
      <w:rFonts w:ascii="Arial" w:eastAsia="Times New Roman" w:hAnsi="Arial" w:cs="Times New Roman"/>
      <w:color w:val="595959"/>
      <w:spacing w:val="15"/>
      <w:kern w:val="0"/>
      <w:sz w:val="28"/>
      <w:szCs w:val="28"/>
      <w:lang w:val="en-US" w:eastAsia="en-US" w:bidi="ar-SA"/>
    </w:rPr>
  </w:style>
  <w:style w:type="character" w:customStyle="1" w:styleId="SottotitoloCarattere">
    <w:name w:val="Sottotitolo Carattere"/>
    <w:basedOn w:val="Carpredefinitoparagrafo"/>
    <w:link w:val="Sottotitolo"/>
    <w:uiPriority w:val="11"/>
    <w:rsid w:val="00FF3B30"/>
    <w:rPr>
      <w:rFonts w:ascii="Arial" w:eastAsia="Times New Roman" w:hAnsi="Arial" w:cs="Times New Roman"/>
      <w:color w:val="595959"/>
      <w:spacing w:val="15"/>
      <w:sz w:val="28"/>
      <w:szCs w:val="28"/>
      <w:lang w:val="en-US" w:eastAsia="en-US"/>
    </w:rPr>
  </w:style>
  <w:style w:type="paragraph" w:styleId="Citazione">
    <w:name w:val="Quote"/>
    <w:basedOn w:val="Normale"/>
    <w:next w:val="Normale"/>
    <w:link w:val="CitazioneCarattere"/>
    <w:uiPriority w:val="29"/>
    <w:qFormat/>
    <w:rsid w:val="00FF3B30"/>
    <w:pPr>
      <w:suppressAutoHyphens w:val="0"/>
      <w:autoSpaceDN/>
      <w:spacing w:before="160" w:after="100" w:line="259" w:lineRule="auto"/>
      <w:jc w:val="center"/>
      <w:textAlignment w:val="auto"/>
    </w:pPr>
    <w:rPr>
      <w:rFonts w:ascii="Arial" w:eastAsia="Times New Roman" w:hAnsi="Arial" w:cs="Times New Roman"/>
      <w:i/>
      <w:iCs/>
      <w:color w:val="404040"/>
      <w:kern w:val="0"/>
      <w:sz w:val="21"/>
      <w:szCs w:val="22"/>
      <w:lang w:val="en-US" w:eastAsia="en-US" w:bidi="ar-SA"/>
    </w:rPr>
  </w:style>
  <w:style w:type="character" w:customStyle="1" w:styleId="CitazioneCarattere">
    <w:name w:val="Citazione Carattere"/>
    <w:basedOn w:val="Carpredefinitoparagrafo"/>
    <w:link w:val="Citazione"/>
    <w:uiPriority w:val="29"/>
    <w:rsid w:val="00FF3B30"/>
    <w:rPr>
      <w:rFonts w:ascii="Arial" w:eastAsia="Times New Roman" w:hAnsi="Arial" w:cs="Times New Roman"/>
      <w:i/>
      <w:iCs/>
      <w:color w:val="404040"/>
      <w:sz w:val="21"/>
      <w:szCs w:val="22"/>
      <w:lang w:val="en-US" w:eastAsia="en-US"/>
    </w:rPr>
  </w:style>
  <w:style w:type="character" w:styleId="Enfasiintensa">
    <w:name w:val="Intense Emphasis"/>
    <w:uiPriority w:val="21"/>
    <w:qFormat/>
    <w:rsid w:val="00FF3B30"/>
    <w:rPr>
      <w:i/>
      <w:iCs/>
      <w:color w:val="2F5496"/>
    </w:rPr>
  </w:style>
  <w:style w:type="paragraph" w:styleId="Citazioneintensa">
    <w:name w:val="Intense Quote"/>
    <w:basedOn w:val="Normale"/>
    <w:next w:val="Normale"/>
    <w:link w:val="CitazioneintensaCarattere"/>
    <w:uiPriority w:val="30"/>
    <w:qFormat/>
    <w:rsid w:val="00FF3B30"/>
    <w:pPr>
      <w:pBdr>
        <w:top w:val="single" w:sz="4" w:space="10" w:color="2F5496"/>
        <w:bottom w:val="single" w:sz="4" w:space="10" w:color="2F5496"/>
      </w:pBdr>
      <w:suppressAutoHyphens w:val="0"/>
      <w:autoSpaceDN/>
      <w:spacing w:before="360" w:after="360" w:line="259" w:lineRule="auto"/>
      <w:ind w:left="864" w:right="864"/>
      <w:jc w:val="center"/>
      <w:textAlignment w:val="auto"/>
    </w:pPr>
    <w:rPr>
      <w:rFonts w:ascii="Arial" w:eastAsia="Times New Roman" w:hAnsi="Arial" w:cs="Times New Roman"/>
      <w:i/>
      <w:iCs/>
      <w:color w:val="2F5496"/>
      <w:kern w:val="0"/>
      <w:sz w:val="21"/>
      <w:szCs w:val="22"/>
      <w:lang w:val="en-US" w:eastAsia="en-US" w:bidi="ar-SA"/>
    </w:rPr>
  </w:style>
  <w:style w:type="character" w:customStyle="1" w:styleId="CitazioneintensaCarattere">
    <w:name w:val="Citazione intensa Carattere"/>
    <w:basedOn w:val="Carpredefinitoparagrafo"/>
    <w:link w:val="Citazioneintensa"/>
    <w:uiPriority w:val="30"/>
    <w:rsid w:val="00FF3B30"/>
    <w:rPr>
      <w:rFonts w:ascii="Arial" w:eastAsia="Times New Roman" w:hAnsi="Arial" w:cs="Times New Roman"/>
      <w:i/>
      <w:iCs/>
      <w:color w:val="2F5496"/>
      <w:sz w:val="21"/>
      <w:szCs w:val="22"/>
      <w:lang w:val="en-US" w:eastAsia="en-US"/>
    </w:rPr>
  </w:style>
  <w:style w:type="character" w:styleId="Riferimentointenso">
    <w:name w:val="Intense Reference"/>
    <w:uiPriority w:val="32"/>
    <w:qFormat/>
    <w:rsid w:val="00FF3B30"/>
    <w:rPr>
      <w:b/>
      <w:bCs/>
      <w:smallCaps/>
      <w:color w:val="2F5496"/>
      <w:spacing w:val="5"/>
    </w:rPr>
  </w:style>
  <w:style w:type="paragraph" w:styleId="Puntoelenco">
    <w:name w:val="List Bullet"/>
    <w:basedOn w:val="Normale"/>
    <w:uiPriority w:val="99"/>
    <w:unhideWhenUsed/>
    <w:rsid w:val="00FF3B30"/>
    <w:pPr>
      <w:numPr>
        <w:numId w:val="2"/>
      </w:numPr>
      <w:tabs>
        <w:tab w:val="clear" w:pos="360"/>
      </w:tabs>
      <w:suppressAutoHyphens w:val="0"/>
      <w:autoSpaceDN/>
      <w:spacing w:after="100" w:line="259" w:lineRule="auto"/>
      <w:ind w:left="0" w:firstLine="0"/>
      <w:contextualSpacing/>
      <w:textAlignment w:val="auto"/>
    </w:pPr>
    <w:rPr>
      <w:rFonts w:ascii="Arial" w:eastAsia="Times New Roman" w:hAnsi="Arial" w:cs="Times New Roman"/>
      <w:kern w:val="0"/>
      <w:sz w:val="21"/>
      <w:szCs w:val="22"/>
      <w:lang w:val="en-US" w:eastAsia="en-US" w:bidi="ar-SA"/>
    </w:rPr>
  </w:style>
  <w:style w:type="paragraph" w:customStyle="1" w:styleId="DocTitle">
    <w:name w:val="DocTitle"/>
    <w:rsid w:val="00087341"/>
    <w:pPr>
      <w:spacing w:after="80" w:line="276" w:lineRule="auto"/>
    </w:pPr>
    <w:rPr>
      <w:rFonts w:ascii="Arial" w:eastAsiaTheme="minorEastAsia" w:hAnsi="Arial" w:cstheme="minorBidi"/>
      <w:b/>
      <w:color w:val="203864"/>
      <w:sz w:val="31"/>
      <w:szCs w:val="22"/>
      <w:lang w:val="en-US" w:eastAsia="en-US"/>
    </w:rPr>
  </w:style>
  <w:style w:type="paragraph" w:customStyle="1" w:styleId="Instruction">
    <w:name w:val="Instruction"/>
    <w:rsid w:val="006C37B4"/>
    <w:pPr>
      <w:keepNext/>
      <w:spacing w:after="60" w:line="276" w:lineRule="auto"/>
    </w:pPr>
    <w:rPr>
      <w:rFonts w:ascii="Arial" w:eastAsiaTheme="minorEastAsia" w:hAnsi="Arial" w:cstheme="minorBidi"/>
      <w:i/>
      <w:color w:val="555555"/>
      <w:sz w:val="18"/>
      <w:szCs w:val="22"/>
      <w:lang w:val="en-US" w:eastAsia="en-US"/>
    </w:rPr>
  </w:style>
  <w:style w:type="paragraph" w:customStyle="1" w:styleId="Small">
    <w:name w:val="Small"/>
    <w:rsid w:val="006C37B4"/>
    <w:pPr>
      <w:spacing w:after="40" w:line="276" w:lineRule="auto"/>
    </w:pPr>
    <w:rPr>
      <w:rFonts w:ascii="Arial" w:eastAsiaTheme="minorEastAsia" w:hAnsi="Arial" w:cstheme="minorBidi"/>
      <w:sz w:val="17"/>
      <w:szCs w:val="22"/>
      <w:lang w:val="en-US" w:eastAsia="en-US"/>
    </w:rPr>
  </w:style>
  <w:style w:type="table" w:styleId="Grigliatab4">
    <w:name w:val="Grid Table 4"/>
    <w:basedOn w:val="Tabellanormale"/>
    <w:uiPriority w:val="49"/>
    <w:rsid w:val="006C37B4"/>
    <w:rPr>
      <w:rFonts w:asciiTheme="minorHAnsi" w:eastAsiaTheme="minorEastAsia"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gliatabella1">
    <w:name w:val="Griglia tabella1"/>
    <w:basedOn w:val="Tabellanormale"/>
    <w:next w:val="Grigliatabella"/>
    <w:uiPriority w:val="59"/>
    <w:rsid w:val="00F21D6D"/>
    <w:rPr>
      <w:rFonts w:ascii="Cambria" w:eastAsia="MS Mincho" w:hAnsi="Cambria"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7A6304"/>
    <w:rPr>
      <w:rFonts w:ascii="Cambria" w:eastAsia="MS Mincho" w:hAnsi="Cambria"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690326"/>
    <w:rPr>
      <w:rFonts w:ascii="Cambria" w:eastAsia="MS Mincho" w:hAnsi="Cambria"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188320">
      <w:bodyDiv w:val="1"/>
      <w:marLeft w:val="0"/>
      <w:marRight w:val="0"/>
      <w:marTop w:val="0"/>
      <w:marBottom w:val="0"/>
      <w:divBdr>
        <w:top w:val="none" w:sz="0" w:space="0" w:color="auto"/>
        <w:left w:val="none" w:sz="0" w:space="0" w:color="auto"/>
        <w:bottom w:val="none" w:sz="0" w:space="0" w:color="auto"/>
        <w:right w:val="none" w:sz="0" w:space="0" w:color="auto"/>
      </w:divBdr>
    </w:div>
    <w:div w:id="857232918">
      <w:bodyDiv w:val="1"/>
      <w:marLeft w:val="0"/>
      <w:marRight w:val="0"/>
      <w:marTop w:val="0"/>
      <w:marBottom w:val="0"/>
      <w:divBdr>
        <w:top w:val="none" w:sz="0" w:space="0" w:color="auto"/>
        <w:left w:val="none" w:sz="0" w:space="0" w:color="auto"/>
        <w:bottom w:val="none" w:sz="0" w:space="0" w:color="auto"/>
        <w:right w:val="none" w:sz="0" w:space="0" w:color="auto"/>
      </w:divBdr>
    </w:div>
    <w:div w:id="1490826471">
      <w:bodyDiv w:val="1"/>
      <w:marLeft w:val="0"/>
      <w:marRight w:val="0"/>
      <w:marTop w:val="0"/>
      <w:marBottom w:val="0"/>
      <w:divBdr>
        <w:top w:val="none" w:sz="0" w:space="0" w:color="auto"/>
        <w:left w:val="none" w:sz="0" w:space="0" w:color="auto"/>
        <w:bottom w:val="none" w:sz="0" w:space="0" w:color="auto"/>
        <w:right w:val="none" w:sz="0" w:space="0" w:color="auto"/>
      </w:divBdr>
    </w:div>
    <w:div w:id="1593315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00C40-3325-416F-A0D5-01B58C93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7903</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9271</CharactersWithSpaces>
  <SharedDoc>false</SharedDoc>
  <HLinks>
    <vt:vector size="6" baseType="variant">
      <vt:variant>
        <vt:i4>2293791</vt:i4>
      </vt:variant>
      <vt:variant>
        <vt:i4>0</vt:i4>
      </vt:variant>
      <vt:variant>
        <vt:i4>0</vt:i4>
      </vt:variant>
      <vt:variant>
        <vt:i4>5</vt:i4>
      </vt:variant>
      <vt:variant>
        <vt:lpwstr>mailto:protocollo.preffr@pec.interno.it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pantanella</dc:creator>
  <cp:keywords/>
  <cp:lastModifiedBy>claudia liburdi</cp:lastModifiedBy>
  <cp:revision>2</cp:revision>
  <cp:lastPrinted>2025-08-06T11:00:00Z</cp:lastPrinted>
  <dcterms:created xsi:type="dcterms:W3CDTF">2026-10-27T08:01:00Z</dcterms:created>
  <dcterms:modified xsi:type="dcterms:W3CDTF">2026-10-27T08:01:00Z</dcterms:modified>
</cp:coreProperties>
</file>